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14" w:rsidRPr="00EA1EEA" w:rsidRDefault="007D0514" w:rsidP="007D0514">
      <w:pPr>
        <w:widowControl w:val="0"/>
        <w:ind w:left="23" w:right="403" w:firstLine="9049"/>
        <w:jc w:val="right"/>
        <w:rPr>
          <w:rFonts w:ascii="PT Astra Serif" w:eastAsia="Garamond" w:hAnsi="PT Astra Serif" w:cs="Garamond"/>
          <w:spacing w:val="2"/>
          <w:sz w:val="24"/>
          <w:szCs w:val="24"/>
          <w:lang w:eastAsia="zh-CN"/>
        </w:rPr>
      </w:pPr>
      <w:r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 xml:space="preserve">Приложение </w:t>
      </w:r>
    </w:p>
    <w:p w:rsidR="007D0514" w:rsidRPr="00EA1EEA" w:rsidRDefault="007D0514" w:rsidP="007D0514">
      <w:pPr>
        <w:widowControl w:val="0"/>
        <w:ind w:left="23" w:right="403" w:firstLine="9049"/>
        <w:jc w:val="right"/>
        <w:rPr>
          <w:rFonts w:ascii="PT Astra Serif" w:eastAsia="Garamond" w:hAnsi="PT Astra Serif" w:cs="Garamond"/>
          <w:spacing w:val="2"/>
          <w:sz w:val="24"/>
          <w:szCs w:val="24"/>
          <w:lang w:eastAsia="zh-CN"/>
        </w:rPr>
      </w:pPr>
      <w:r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 xml:space="preserve">к распоряжению администрации </w:t>
      </w:r>
    </w:p>
    <w:p w:rsidR="007D0514" w:rsidRPr="00EA1EEA" w:rsidRDefault="007D0514" w:rsidP="007D0514">
      <w:pPr>
        <w:widowControl w:val="0"/>
        <w:ind w:left="23" w:right="403" w:firstLine="9049"/>
        <w:jc w:val="right"/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</w:pPr>
      <w:r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>муниципального округа</w:t>
      </w:r>
    </w:p>
    <w:p w:rsidR="007D0514" w:rsidRPr="00EA1EEA" w:rsidRDefault="007D0514" w:rsidP="007D0514">
      <w:pPr>
        <w:widowControl w:val="0"/>
        <w:ind w:left="23" w:right="403" w:firstLine="9049"/>
        <w:jc w:val="right"/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</w:pPr>
      <w:r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>от</w:t>
      </w:r>
      <w:r w:rsidR="00D230FB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 xml:space="preserve"> </w:t>
      </w:r>
      <w:r w:rsidR="006A43B4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>27.12.2024</w:t>
      </w:r>
      <w:r w:rsidR="00460AD0"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 xml:space="preserve"> </w:t>
      </w:r>
      <w:r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>№</w:t>
      </w:r>
      <w:r w:rsidR="006A43B4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 xml:space="preserve"> 260-р</w:t>
      </w:r>
      <w:bookmarkStart w:id="0" w:name="_GoBack"/>
      <w:bookmarkEnd w:id="0"/>
      <w:r w:rsidR="00460AD0" w:rsidRPr="00EA1EEA">
        <w:rPr>
          <w:rFonts w:ascii="PT Astra Serif" w:eastAsia="Garamond" w:hAnsi="PT Astra Serif" w:cs="Times New Roman"/>
          <w:spacing w:val="2"/>
          <w:sz w:val="24"/>
          <w:szCs w:val="24"/>
          <w:lang w:eastAsia="zh-CN"/>
        </w:rPr>
        <w:t xml:space="preserve"> </w:t>
      </w:r>
    </w:p>
    <w:p w:rsidR="005D73DE" w:rsidRPr="00EA1EEA" w:rsidRDefault="005D73DE">
      <w:pPr>
        <w:pStyle w:val="6"/>
        <w:shd w:val="clear" w:color="auto" w:fill="auto"/>
        <w:spacing w:after="0" w:line="240" w:lineRule="auto"/>
        <w:ind w:right="403" w:firstLine="0"/>
        <w:jc w:val="right"/>
        <w:rPr>
          <w:rFonts w:ascii="PT Astra Serif" w:hAnsi="PT Astra Serif"/>
        </w:rPr>
      </w:pPr>
    </w:p>
    <w:p w:rsidR="005D73DE" w:rsidRPr="00EA1EEA" w:rsidRDefault="005D73DE">
      <w:pPr>
        <w:pStyle w:val="6"/>
        <w:shd w:val="clear" w:color="auto" w:fill="auto"/>
        <w:spacing w:after="0"/>
        <w:ind w:left="20" w:right="400" w:firstLine="9052"/>
        <w:jc w:val="center"/>
        <w:rPr>
          <w:rFonts w:ascii="PT Astra Serif" w:hAnsi="PT Astra Serif"/>
          <w:sz w:val="20"/>
          <w:szCs w:val="20"/>
        </w:rPr>
      </w:pPr>
    </w:p>
    <w:p w:rsidR="005D73DE" w:rsidRPr="00EA1EEA" w:rsidRDefault="005D73DE">
      <w:pPr>
        <w:pStyle w:val="6"/>
        <w:shd w:val="clear" w:color="auto" w:fill="auto"/>
        <w:spacing w:after="0" w:line="240" w:lineRule="auto"/>
        <w:ind w:left="23" w:right="403" w:firstLine="9049"/>
        <w:jc w:val="right"/>
        <w:rPr>
          <w:rFonts w:ascii="PT Astra Serif" w:hAnsi="PT Astra Serif" w:cs="Times New Roman"/>
          <w:sz w:val="20"/>
          <w:szCs w:val="20"/>
        </w:rPr>
      </w:pPr>
    </w:p>
    <w:p w:rsidR="005D73DE" w:rsidRPr="00D230FB" w:rsidRDefault="00293C4D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EA1EEA">
        <w:rPr>
          <w:rFonts w:ascii="PT Astra Serif" w:hAnsi="PT Astra Serif"/>
        </w:rPr>
        <w:t xml:space="preserve">                                                                                                   </w:t>
      </w:r>
      <w:r w:rsidRPr="00D230FB">
        <w:rPr>
          <w:rFonts w:ascii="PT Astra Serif" w:hAnsi="PT Astra Serif"/>
          <w:sz w:val="24"/>
          <w:szCs w:val="24"/>
        </w:rPr>
        <w:t>Форма</w:t>
      </w: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УТВЕРЖДАЮ</w:t>
      </w: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Руководитель</w:t>
      </w: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/>
          <w:sz w:val="24"/>
          <w:szCs w:val="24"/>
        </w:rPr>
        <w:t xml:space="preserve">                                                                         (уполномоченное лицо)</w:t>
      </w: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___________________________</w:t>
      </w: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proofErr w:type="gramStart"/>
      <w:r w:rsidRPr="00D230FB">
        <w:rPr>
          <w:rFonts w:ascii="PT Astra Serif" w:hAnsi="PT Astra Serif"/>
          <w:sz w:val="24"/>
          <w:szCs w:val="24"/>
        </w:rPr>
        <w:t>(наименование органа, осуществляющего функции и</w:t>
      </w:r>
      <w:proofErr w:type="gramEnd"/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/>
          <w:sz w:val="24"/>
          <w:szCs w:val="24"/>
        </w:rPr>
        <w:t xml:space="preserve">                                                                          полномочия учредителя, главного распорядителя средств</w:t>
      </w: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бюджета, муниципального учреждения)</w:t>
      </w:r>
    </w:p>
    <w:p w:rsidR="005D73DE" w:rsidRPr="00D230FB" w:rsidRDefault="005D73DE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(должность)   (подпись)     (расшифровка подписи)</w:t>
      </w:r>
    </w:p>
    <w:p w:rsidR="005D73DE" w:rsidRPr="00D230FB" w:rsidRDefault="005D73DE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</w:p>
    <w:p w:rsidR="005D73DE" w:rsidRPr="00D230FB" w:rsidRDefault="00293C4D" w:rsidP="00A93433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230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"____" ____________________ 20__ г.</w:t>
      </w:r>
    </w:p>
    <w:p w:rsidR="005D73DE" w:rsidRPr="00EA1EEA" w:rsidRDefault="005D73DE" w:rsidP="00A93433">
      <w:pPr>
        <w:pStyle w:val="ConsPlusNonformat"/>
        <w:jc w:val="right"/>
        <w:rPr>
          <w:rFonts w:ascii="PT Astra Serif" w:hAnsi="PT Astra Serif"/>
        </w:rPr>
      </w:pPr>
    </w:p>
    <w:p w:rsidR="005D73DE" w:rsidRPr="00EA1EEA" w:rsidRDefault="005D73DE" w:rsidP="00A93433">
      <w:pPr>
        <w:pStyle w:val="ConsPlusNonformat"/>
        <w:jc w:val="right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/>
          <w:b/>
          <w:bCs/>
        </w:rPr>
      </w:pPr>
      <w:r w:rsidRPr="00EA1EEA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МУНИЦИПАЛЬНОЕ ЗАДАНИЕ № 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/>
          <w:b/>
          <w:bCs/>
        </w:rPr>
      </w:pPr>
    </w:p>
    <w:p w:rsidR="005D73DE" w:rsidRPr="00EA1EEA" w:rsidRDefault="00A8280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2025 год и на плановый период 2026 и 2027</w:t>
      </w:r>
      <w:r w:rsidR="00293C4D" w:rsidRPr="00EA1EEA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5D73DE" w:rsidRPr="00EA1EEA" w:rsidRDefault="005D73DE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5D73DE" w:rsidRDefault="005D73D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230FB" w:rsidRPr="00EA1EEA" w:rsidRDefault="00D230F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1701"/>
        <w:gridCol w:w="1417"/>
      </w:tblGrid>
      <w:tr w:rsidR="005D73DE" w:rsidRPr="00EA1EEA">
        <w:tc>
          <w:tcPr>
            <w:tcW w:w="11828" w:type="dxa"/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lastRenderedPageBreak/>
              <w:t>Наименование муниципального учреждения (обособленного подразделения) _________________________________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Коды</w:t>
            </w:r>
          </w:p>
        </w:tc>
      </w:tr>
      <w:tr w:rsidR="005D73DE" w:rsidRPr="00EA1EEA">
        <w:tc>
          <w:tcPr>
            <w:tcW w:w="11828" w:type="dxa"/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  <w:u w:val="single"/>
              </w:rPr>
            </w:pPr>
            <w:r w:rsidRPr="00EA1EEA">
              <w:rPr>
                <w:rFonts w:ascii="PT Astra Serif" w:hAnsi="PT Astra Serif" w:cs="Times New Roman"/>
                <w:u w:val="single"/>
              </w:rPr>
              <w:t xml:space="preserve">муниципальное бюджетное общеобразовательное учреждение: муниципальное бюджетное общеобразовательное </w:t>
            </w:r>
            <w:r w:rsidRPr="00D230FB">
              <w:rPr>
                <w:rFonts w:ascii="PT Astra Serif" w:hAnsi="PT Astra Serif" w:cs="Times New Roman"/>
              </w:rPr>
              <w:t xml:space="preserve">учреждение  </w:t>
            </w:r>
            <w:r w:rsidRPr="00D230FB">
              <w:rPr>
                <w:rFonts w:ascii="PT Astra Serif" w:hAnsi="PT Astra Serif" w:cs="Times New Roman"/>
                <w:b/>
                <w:bCs/>
                <w:sz w:val="30"/>
                <w:szCs w:val="30"/>
              </w:rPr>
              <w:t>Стаевская средняя общеобразовательная школа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Форма по </w:t>
            </w:r>
            <w:hyperlink r:id="rId6">
              <w:r w:rsidRPr="00EA1EEA">
                <w:rPr>
                  <w:rFonts w:ascii="PT Astra Serif" w:hAnsi="PT Astra Serif"/>
                  <w:color w:val="0000FF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0506001</w:t>
            </w:r>
          </w:p>
        </w:tc>
      </w:tr>
      <w:tr w:rsidR="005D73DE" w:rsidRPr="00EA1EEA">
        <w:tc>
          <w:tcPr>
            <w:tcW w:w="11828" w:type="dxa"/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деятельности муниципального учреждения (обособленного подразделения) :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EA1EEA">
              <w:rPr>
                <w:rFonts w:ascii="PT Astra Serif" w:hAnsi="PT Astra Serif"/>
                <w:sz w:val="24"/>
                <w:szCs w:val="24"/>
              </w:rPr>
              <w:t>Дата начала 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EA1EEA">
              <w:rPr>
                <w:rFonts w:ascii="PT Astra Serif" w:hAnsi="PT Astra Serif"/>
                <w:sz w:val="24"/>
                <w:szCs w:val="24"/>
              </w:rPr>
              <w:t>01.</w:t>
            </w:r>
            <w:r w:rsidR="00A82808">
              <w:rPr>
                <w:rFonts w:ascii="PT Astra Serif" w:hAnsi="PT Astra Serif"/>
                <w:sz w:val="24"/>
                <w:szCs w:val="24"/>
              </w:rPr>
              <w:t>01.2025</w:t>
            </w:r>
            <w:r w:rsidRPr="00EA1EE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5D73DE" w:rsidRPr="00EA1EEA">
        <w:tc>
          <w:tcPr>
            <w:tcW w:w="11828" w:type="dxa"/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_____________________________________________________________________________________________________</w:t>
            </w:r>
          </w:p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_____________________________________________________________________________________________________    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Дата окончания действия </w:t>
            </w:r>
            <w:hyperlink w:anchor="P577">
              <w:r w:rsidRPr="00EA1EEA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D230FB" w:rsidRDefault="005D73D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W w:w="114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968"/>
        <w:gridCol w:w="4968"/>
        <w:gridCol w:w="1509"/>
      </w:tblGrid>
      <w:tr w:rsidR="005D73DE" w:rsidRPr="00D230FB">
        <w:trPr>
          <w:trHeight w:val="251"/>
        </w:trPr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Виды деятельности муниципального учреждения:</w:t>
            </w:r>
          </w:p>
        </w:tc>
        <w:tc>
          <w:tcPr>
            <w:tcW w:w="4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 xml:space="preserve">Код по Сводному реестру </w:t>
            </w:r>
            <w:r w:rsidRPr="00D230FB">
              <w:rPr>
                <w:rFonts w:ascii="PT Astra Serif" w:hAnsi="PT Astra Serif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683У7775</w:t>
            </w:r>
          </w:p>
        </w:tc>
      </w:tr>
      <w:tr w:rsidR="005D73DE" w:rsidRPr="00D230FB">
        <w:trPr>
          <w:trHeight w:val="251"/>
        </w:trPr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Присмотр и уход</w:t>
            </w:r>
          </w:p>
        </w:tc>
        <w:tc>
          <w:tcPr>
            <w:tcW w:w="4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85.11</w:t>
            </w:r>
          </w:p>
        </w:tc>
      </w:tr>
      <w:tr w:rsidR="005D73DE" w:rsidRPr="00D230FB">
        <w:trPr>
          <w:trHeight w:val="251"/>
        </w:trPr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4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85.11</w:t>
            </w:r>
          </w:p>
        </w:tc>
      </w:tr>
      <w:tr w:rsidR="005D73DE" w:rsidRPr="00D230FB">
        <w:trPr>
          <w:trHeight w:val="271"/>
        </w:trPr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85.12</w:t>
            </w:r>
          </w:p>
        </w:tc>
      </w:tr>
      <w:tr w:rsidR="005D73DE" w:rsidRPr="00D230FB">
        <w:trPr>
          <w:trHeight w:val="219"/>
        </w:trPr>
        <w:tc>
          <w:tcPr>
            <w:tcW w:w="4968" w:type="dxa"/>
            <w:tcBorders>
              <w:top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85.13</w:t>
            </w:r>
          </w:p>
        </w:tc>
      </w:tr>
      <w:tr w:rsidR="005D73DE" w:rsidRPr="00D230FB">
        <w:trPr>
          <w:trHeight w:val="309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85.14</w:t>
            </w:r>
          </w:p>
        </w:tc>
      </w:tr>
      <w:tr w:rsidR="005D73DE" w:rsidRPr="00D230FB">
        <w:trPr>
          <w:trHeight w:val="335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Дополнительное образование   детей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 xml:space="preserve">           85.41.1</w:t>
            </w:r>
          </w:p>
        </w:tc>
      </w:tr>
      <w:tr w:rsidR="005D73DE" w:rsidRPr="00D230FB">
        <w:trPr>
          <w:trHeight w:val="335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Предоставление питания</w:t>
            </w:r>
          </w:p>
        </w:tc>
        <w:tc>
          <w:tcPr>
            <w:tcW w:w="4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По ОКВЭД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56.2</w:t>
            </w:r>
          </w:p>
        </w:tc>
      </w:tr>
      <w:tr w:rsidR="005D73DE" w:rsidRPr="00D230FB">
        <w:trPr>
          <w:trHeight w:val="309"/>
        </w:trPr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Вид муниципального учреждения:</w:t>
            </w:r>
          </w:p>
          <w:p w:rsidR="005D73DE" w:rsidRPr="00D230FB" w:rsidRDefault="00293C4D">
            <w:pPr>
              <w:widowControl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D230FB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3DE" w:rsidRPr="00D230FB" w:rsidRDefault="005D73DE">
            <w:pPr>
              <w:widowControl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9" w:type="dxa"/>
          </w:tcPr>
          <w:p w:rsidR="005D73DE" w:rsidRPr="00D230FB" w:rsidRDefault="005D73D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D73DE" w:rsidRPr="00EA1EEA">
        <w:trPr>
          <w:trHeight w:val="660"/>
        </w:trPr>
        <w:tc>
          <w:tcPr>
            <w:tcW w:w="1144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D73DE" w:rsidRPr="00EA1EEA" w:rsidRDefault="005D73DE">
            <w:pPr>
              <w:widowControl w:val="0"/>
              <w:spacing w:line="100" w:lineRule="atLeast"/>
              <w:jc w:val="center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Default="005D73D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D230FB" w:rsidRPr="00EA1EEA" w:rsidRDefault="00D230F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EA1EEA">
        <w:rPr>
          <w:rFonts w:ascii="PT Astra Serif" w:hAnsi="PT Astra Serif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5D73DE" w:rsidRPr="00EA1EEA" w:rsidRDefault="00293C4D">
      <w:pPr>
        <w:pStyle w:val="ConsPlusNonformat"/>
        <w:jc w:val="center"/>
        <w:rPr>
          <w:rFonts w:ascii="PT Astra Serif" w:hAnsi="PT Astra Serif"/>
        </w:rPr>
      </w:pPr>
      <w:r w:rsidRPr="00EA1EEA">
        <w:rPr>
          <w:rFonts w:ascii="PT Astra Serif" w:hAnsi="PT Astra Serif" w:cs="Times New Roman"/>
          <w:sz w:val="28"/>
          <w:szCs w:val="28"/>
        </w:rPr>
        <w:t>Раздел   1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1. Наименование муниципальной услуги</w:t>
      </w:r>
      <w:r w:rsidRPr="00EA1EEA">
        <w:rPr>
          <w:rFonts w:ascii="PT Astra Serif" w:hAnsi="PT Astra Serif" w:cs="Times New Roman"/>
          <w:b/>
          <w:bCs/>
          <w:sz w:val="32"/>
          <w:szCs w:val="32"/>
        </w:rPr>
        <w:t xml:space="preserve"> П</w:t>
      </w:r>
      <w:r w:rsidRPr="00EA1EEA">
        <w:rPr>
          <w:rFonts w:ascii="PT Astra Serif" w:hAnsi="PT Astra Serif" w:cs="Times New Roman"/>
          <w:b/>
          <w:bCs/>
          <w:sz w:val="30"/>
          <w:szCs w:val="30"/>
        </w:rPr>
        <w:t>р</w:t>
      </w:r>
      <w:r w:rsidRPr="00EA1EEA">
        <w:rPr>
          <w:rFonts w:ascii="PT Astra Serif" w:hAnsi="PT Astra Serif" w:cs="Times New Roman"/>
          <w:b/>
          <w:bCs/>
          <w:sz w:val="30"/>
          <w:szCs w:val="30"/>
          <w:u w:val="single"/>
        </w:rPr>
        <w:t>исмотр и уход</w:t>
      </w:r>
      <w:r w:rsidRPr="00EA1EEA">
        <w:rPr>
          <w:rFonts w:ascii="PT Astra Serif" w:hAnsi="PT Astra Serif" w:cs="Times New Roman"/>
          <w:b/>
          <w:bCs/>
          <w:sz w:val="30"/>
          <w:szCs w:val="30"/>
        </w:rPr>
        <w:t>__</w:t>
      </w:r>
      <w:r w:rsidRPr="00EA1EEA">
        <w:rPr>
          <w:rFonts w:ascii="PT Astra Serif" w:hAnsi="PT Astra Serif" w:cs="Times New Roman"/>
        </w:rPr>
        <w:t xml:space="preserve">___________________                                                        Код по                                   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общероссийскому                        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Style w:val="x1a"/>
          <w:rFonts w:ascii="PT Astra Serif" w:hAnsi="PT Astra Serif" w:cs="Times New Roman"/>
        </w:rPr>
        <w:t xml:space="preserve">50.785.0 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</w:t>
      </w:r>
      <w:r w:rsidRPr="00EA1EEA">
        <w:rPr>
          <w:rFonts w:ascii="PT Astra Serif" w:hAnsi="PT Astra Serif" w:cs="Times New Roman"/>
          <w:b/>
          <w:sz w:val="28"/>
          <w:szCs w:val="28"/>
          <w:u w:val="single"/>
        </w:rPr>
        <w:t>физические лица</w:t>
      </w:r>
      <w:r w:rsidRPr="00EA1EEA">
        <w:rPr>
          <w:rFonts w:ascii="PT Astra Serif" w:hAnsi="PT Astra Serif" w:cs="Times New Roman"/>
        </w:rPr>
        <w:t xml:space="preserve">_______________                                                         базовому                                   </w:t>
      </w:r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(отраслевому)       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                                                       _региональному    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                                                                                                                                     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>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325"/>
        <w:gridCol w:w="1405"/>
        <w:gridCol w:w="1406"/>
        <w:gridCol w:w="1264"/>
        <w:gridCol w:w="1282"/>
        <w:gridCol w:w="1053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Возраст обучающихся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Справочник периодов пребывания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D230FB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  <w:r w:rsidR="00A82808">
              <w:rPr>
                <w:rFonts w:ascii="PT Astra Serif" w:hAnsi="PT Astra Serif" w:cs="Times New Roman"/>
              </w:rPr>
              <w:t>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</w:t>
            </w:r>
            <w:proofErr w:type="spellStart"/>
            <w:r w:rsidRPr="00EA1EEA">
              <w:rPr>
                <w:rFonts w:ascii="PT Astra Serif" w:hAnsi="PT Astra Serif" w:cs="Times New Roman"/>
              </w:rPr>
              <w:t>по</w:t>
            </w:r>
            <w:hyperlink r:id="rId7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  <w:proofErr w:type="spellEnd"/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853211О.99.0.БВ19АА56000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физические лица за исключением льготных категорий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от 3 лет до 8 лет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группа полного дня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детей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 xml:space="preserve">Число человеко-дней </w:t>
            </w:r>
            <w:r w:rsidRPr="00EA1EEA">
              <w:rPr>
                <w:rFonts w:ascii="PT Astra Serif" w:hAnsi="PT Astra Serif"/>
                <w:color w:val="111111"/>
              </w:rPr>
              <w:lastRenderedPageBreak/>
              <w:t>пребывания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lastRenderedPageBreak/>
              <w:t>Человеко-день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540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Число человеко-часов пребывания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Человеко-час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539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853211О.99.0.БВ19АА14000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дети-инвалиды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от 3 лет до 8 лет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группа полного дня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детей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Число человеко-дней пребывания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Человеко-день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540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Число человеко-часов пребывания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Человеко-час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539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853211О.99.0.БВ19АБ04000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дети-сироты и дети,  дети, оставшиеся без попечения родителей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группа полного дня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детей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Число человеко-дней пребывания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Человеко-день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540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Число человеко-часов пребывания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Человеко-час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  <w:color w:val="111111"/>
              </w:rPr>
            </w:pPr>
            <w:r w:rsidRPr="00EA1EEA">
              <w:rPr>
                <w:rFonts w:ascii="PT Astra Serif" w:hAnsi="PT Astra Serif"/>
                <w:color w:val="111111"/>
              </w:rPr>
              <w:t>539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3.2. показатели, характеризующие объем (содержание)муниципальной услуги: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91"/>
        <w:gridCol w:w="993"/>
        <w:gridCol w:w="850"/>
        <w:gridCol w:w="710"/>
        <w:gridCol w:w="679"/>
        <w:gridCol w:w="851"/>
        <w:gridCol w:w="794"/>
        <w:gridCol w:w="793"/>
        <w:gridCol w:w="841"/>
        <w:gridCol w:w="792"/>
        <w:gridCol w:w="795"/>
        <w:gridCol w:w="984"/>
        <w:gridCol w:w="21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Возраст 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Справочник периодов пребывания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2027 </w:t>
            </w:r>
            <w:r w:rsidR="00293C4D" w:rsidRPr="00EA1EEA">
              <w:rPr>
                <w:rFonts w:ascii="PT Astra Serif" w:hAnsi="PT Astra Serif" w:cs="Times New Roman"/>
              </w:rPr>
              <w:t>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2025 </w:t>
            </w:r>
            <w:r w:rsidR="00293C4D" w:rsidRPr="00EA1EEA">
              <w:rPr>
                <w:rFonts w:ascii="PT Astra Serif" w:hAnsi="PT Astra Serif" w:cs="Times New Roman"/>
              </w:rPr>
              <w:t>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8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853211О.99.0.БВ19АА56000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группа полного дня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Число детей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07173A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570E61">
              <w:rPr>
                <w:rFonts w:ascii="PT Astra Serif" w:hAnsi="PT Astra Serif" w:cs="Times New Roman"/>
                <w:shd w:val="clear" w:color="auto" w:fill="FFFFFF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15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15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5D73DE" w:rsidRPr="00EA1EEA" w:rsidTr="00570E61">
        <w:trPr>
          <w:trHeight w:val="1769"/>
        </w:trPr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61" w:rsidRPr="00EA1EEA" w:rsidRDefault="00293C4D" w:rsidP="00570E61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человеко-дней пребывания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Человеко-день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3145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82967" w:rsidP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3145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82967" w:rsidP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3145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человеко-часов пребывания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Человеко-час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29317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29317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29317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lastRenderedPageBreak/>
              <w:t>853211О.99.0.БВ19АА14000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A1EEA">
              <w:rPr>
                <w:rFonts w:ascii="PT Astra Serif" w:hAnsi="PT Astra Serif"/>
              </w:rPr>
              <w:t>группа полного дня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детей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чел. </w:t>
            </w:r>
            <w:proofErr w:type="spellStart"/>
            <w:r w:rsidRPr="00EA1EEA">
              <w:rPr>
                <w:rFonts w:ascii="PT Astra Serif" w:hAnsi="PT Astra Serif"/>
              </w:rPr>
              <w:t>дн</w:t>
            </w:r>
            <w:proofErr w:type="spellEnd"/>
            <w:r w:rsidRPr="00EA1EEA">
              <w:rPr>
                <w:rFonts w:ascii="PT Astra Serif" w:hAnsi="PT Astra Serif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человеко-дней пребывания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Человеко-день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человеко-часов пребывания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Человеко-час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rPr>
          <w:trHeight w:val="929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853211О.99.0.БВ19АБ04000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дети-сироты и дети,  дети, оставшиеся без попечения родителей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proofErr w:type="gramStart"/>
            <w:r w:rsidRPr="00EA1EEA">
              <w:rPr>
                <w:rFonts w:ascii="PT Astra Serif" w:hAnsi="PT Astra Serif"/>
              </w:rPr>
              <w:t>группа полного дня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детей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rPr>
          <w:trHeight w:val="929"/>
        </w:trPr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человеко-дней пребывания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Человеко-день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rPr>
          <w:trHeight w:val="929"/>
        </w:trPr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Число человеко-часов пребывания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Человеко-час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Default="005D73DE">
      <w:pPr>
        <w:pStyle w:val="ConsPlusNormal"/>
        <w:jc w:val="both"/>
        <w:rPr>
          <w:rFonts w:ascii="PT Astra Serif" w:hAnsi="PT Astra Serif"/>
        </w:rPr>
      </w:pPr>
    </w:p>
    <w:p w:rsidR="00D230FB" w:rsidRDefault="00D230FB">
      <w:pPr>
        <w:pStyle w:val="ConsPlusNormal"/>
        <w:jc w:val="both"/>
        <w:rPr>
          <w:rFonts w:ascii="PT Astra Serif" w:hAnsi="PT Astra Serif"/>
        </w:rPr>
      </w:pPr>
    </w:p>
    <w:p w:rsidR="00D230FB" w:rsidRDefault="00D230FB">
      <w:pPr>
        <w:pStyle w:val="ConsPlusNormal"/>
        <w:jc w:val="both"/>
        <w:rPr>
          <w:rFonts w:ascii="PT Astra Serif" w:hAnsi="PT Astra Serif"/>
        </w:rPr>
      </w:pPr>
    </w:p>
    <w:p w:rsidR="00D230FB" w:rsidRPr="00EA1EEA" w:rsidRDefault="00D230FB">
      <w:pPr>
        <w:pStyle w:val="ConsPlusNormal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13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4"/>
        <w:gridCol w:w="2205"/>
        <w:gridCol w:w="1756"/>
        <w:gridCol w:w="1244"/>
        <w:gridCol w:w="5731"/>
      </w:tblGrid>
      <w:tr w:rsidR="005D73DE" w:rsidRPr="00EA1EEA"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  <w:tr w:rsidR="005D73DE" w:rsidRPr="00EA1EEA"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Постановление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Администрация </w:t>
            </w:r>
            <w:proofErr w:type="gramStart"/>
            <w:r w:rsidRPr="00EA1EEA">
              <w:rPr>
                <w:rFonts w:ascii="PT Astra Serif" w:hAnsi="PT Astra Serif" w:cs="Times New Roman"/>
              </w:rPr>
              <w:t>Мичуринского</w:t>
            </w:r>
            <w:proofErr w:type="gramEnd"/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муниципального</w:t>
            </w:r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округа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1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0</w:t>
            </w:r>
            <w:r w:rsidRPr="00EA1EEA">
              <w:rPr>
                <w:rFonts w:ascii="PT Astra Serif" w:hAnsi="PT Astra Serif" w:cs="Times New Roman"/>
                <w:color w:val="auto"/>
              </w:rPr>
              <w:t>9 января</w:t>
            </w:r>
          </w:p>
          <w:p w:rsidR="005D73DE" w:rsidRPr="00EA1EEA" w:rsidRDefault="00293C4D">
            <w:pPr>
              <w:pStyle w:val="1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  <w:color w:val="auto"/>
              </w:rPr>
              <w:t>2024 г.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1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  <w:color w:val="auto"/>
              </w:rPr>
              <w:t>№ 19</w:t>
            </w:r>
          </w:p>
        </w:tc>
        <w:tc>
          <w:tcPr>
            <w:tcW w:w="5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1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  <w:color w:val="auto"/>
              </w:rPr>
              <w:t>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»</w:t>
            </w: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913"/>
      </w:tblGrid>
      <w:tr w:rsidR="005D73DE" w:rsidRPr="00EA1EEA"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D230FB" w:rsidRDefault="00293C4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>5. Порядок оказания муниципальной услуги</w:t>
      </w:r>
    </w:p>
    <w:p w:rsidR="005D73DE" w:rsidRPr="00D230FB" w:rsidRDefault="00293C4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>5.1. нормативные    правовые    акты, регулирующие    порядок   оказания муниципальной услуги</w:t>
      </w:r>
    </w:p>
    <w:p w:rsidR="005D73DE" w:rsidRPr="00D230FB" w:rsidRDefault="00293C4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>Федеральный закон от 29.12.2012 273-ФЗ «Об образовании в Российской Федерации»</w:t>
      </w:r>
    </w:p>
    <w:p w:rsidR="005D73DE" w:rsidRPr="00D230FB" w:rsidRDefault="00293C4D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>Федеральный закон от 21.12.2021 №414-ФЗ «Об общих принципах организации публичной  власти в субъектах Российской Федерации»;</w:t>
      </w:r>
    </w:p>
    <w:p w:rsidR="005D73DE" w:rsidRPr="00D230FB" w:rsidRDefault="00293C4D" w:rsidP="00D230FB">
      <w:pPr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D230FB">
        <w:rPr>
          <w:rFonts w:ascii="PT Astra Serif" w:hAnsi="PT Astra Serif" w:cs="Times New Roman"/>
          <w:sz w:val="24"/>
          <w:szCs w:val="24"/>
        </w:rPr>
        <w:t>Федеральный закон от 06.10.2003 131-ФЗ «Об общих принципах организации местного самоуправления в Российской Федерации».</w:t>
      </w: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Работники учреждения при личном общении, либо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ind w:firstLine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jc w:val="left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ind w:firstLine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Популяризация среди населения официального сайта для размещения информации о государственных (муниципальных) учреждениях в информационно-телекоммуникационной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ind w:firstLine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Информация в соответствии с порядком, определенным Приказом Министерства Финансов РФ от 21.07.2011 № 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/>
        </w:rPr>
      </w:pPr>
      <w:r w:rsidRPr="00EA1EEA">
        <w:rPr>
          <w:rFonts w:ascii="PT Astra Serif" w:hAnsi="PT Astra Serif" w:cs="Times New Roman"/>
          <w:sz w:val="28"/>
          <w:szCs w:val="28"/>
        </w:rPr>
        <w:lastRenderedPageBreak/>
        <w:t>Раздел 2</w:t>
      </w:r>
    </w:p>
    <w:p w:rsidR="005D73DE" w:rsidRPr="00EA1EEA" w:rsidRDefault="00293C4D">
      <w:pPr>
        <w:pStyle w:val="ConsPlusNonformat"/>
        <w:numPr>
          <w:ilvl w:val="0"/>
          <w:numId w:val="1"/>
        </w:numPr>
        <w:jc w:val="both"/>
        <w:rPr>
          <w:rFonts w:ascii="PT Astra Serif" w:hAnsi="PT Astra Serif"/>
          <w:b/>
          <w:bCs/>
          <w:sz w:val="28"/>
          <w:szCs w:val="28"/>
        </w:rPr>
      </w:pPr>
      <w:r w:rsidRPr="00EA1EEA">
        <w:rPr>
          <w:rFonts w:ascii="PT Astra Serif" w:hAnsi="PT Astra Serif" w:cs="Times New Roman"/>
        </w:rPr>
        <w:t xml:space="preserve">Наименование муниципальной услуги </w:t>
      </w:r>
      <w:r w:rsidRPr="00EA1EEA">
        <w:rPr>
          <w:rFonts w:ascii="PT Astra Serif" w:hAnsi="PT Astra Serif"/>
          <w:sz w:val="28"/>
          <w:szCs w:val="28"/>
        </w:rPr>
        <w:t>«</w:t>
      </w:r>
      <w:r w:rsidRPr="00EA1EEA">
        <w:rPr>
          <w:rFonts w:ascii="PT Astra Serif" w:hAnsi="PT Astra Serif"/>
          <w:b/>
          <w:bCs/>
          <w:sz w:val="28"/>
          <w:szCs w:val="28"/>
        </w:rPr>
        <w:t xml:space="preserve">Реализация </w:t>
      </w:r>
      <w:proofErr w:type="gramStart"/>
      <w:r w:rsidRPr="00EA1EEA">
        <w:rPr>
          <w:rFonts w:ascii="PT Astra Serif" w:hAnsi="PT Astra Serif"/>
          <w:b/>
          <w:bCs/>
          <w:sz w:val="28"/>
          <w:szCs w:val="28"/>
        </w:rPr>
        <w:t>основных</w:t>
      </w:r>
      <w:proofErr w:type="gramEnd"/>
      <w:r w:rsidRPr="00EA1EEA">
        <w:rPr>
          <w:rFonts w:ascii="PT Astra Serif" w:hAnsi="PT Astra Serif"/>
          <w:b/>
          <w:bCs/>
          <w:sz w:val="28"/>
          <w:szCs w:val="28"/>
        </w:rPr>
        <w:t xml:space="preserve"> общеобразовательных</w:t>
      </w:r>
    </w:p>
    <w:p w:rsidR="005D73DE" w:rsidRPr="00EA1EEA" w:rsidRDefault="00293C4D">
      <w:pPr>
        <w:pStyle w:val="ConsPlusNonformat"/>
        <w:ind w:left="720" w:firstLine="709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/>
          <w:b/>
          <w:bCs/>
          <w:sz w:val="28"/>
          <w:szCs w:val="28"/>
        </w:rPr>
        <w:t>программ дошкольного образования</w:t>
      </w:r>
      <w:r w:rsidRPr="00EA1EEA">
        <w:rPr>
          <w:rFonts w:ascii="PT Astra Serif" w:hAnsi="PT Astra Serif" w:cs="Times New Roman"/>
        </w:rPr>
        <w:t xml:space="preserve"> ________________                                                                            Код        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_____________________________________________________________________________                                                                 общероссийскому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Fonts w:ascii="PT Astra Serif" w:hAnsi="PT Astra Serif" w:cs="Times New Roman"/>
        </w:rPr>
        <w:t xml:space="preserve">  50.</w:t>
      </w:r>
      <w:r w:rsidRPr="00EA1EEA">
        <w:rPr>
          <w:rFonts w:ascii="PT Astra Serif" w:hAnsi="PT Astra Serif" w:cs="PT Astra Serif"/>
        </w:rPr>
        <w:t>Д</w:t>
      </w:r>
      <w:r w:rsidRPr="00EA1EEA">
        <w:rPr>
          <w:rFonts w:ascii="PT Astra Serif" w:hAnsi="PT Astra Serif" w:cs="Times New Roman"/>
        </w:rPr>
        <w:t>45.0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__________________________________                                                                       </w:t>
      </w:r>
      <w:proofErr w:type="gramStart"/>
      <w:r w:rsidRPr="00EA1EEA">
        <w:rPr>
          <w:rFonts w:ascii="PT Astra Serif" w:hAnsi="PT Astra Serif" w:cs="Times New Roman"/>
        </w:rPr>
        <w:t>базовому</w:t>
      </w:r>
      <w:proofErr w:type="gramEnd"/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rPr>
          <w:rFonts w:ascii="PT Astra Serif" w:hAnsi="PT Astra Serif" w:cs="Times New Roman"/>
        </w:rPr>
      </w:pPr>
      <w:proofErr w:type="gramStart"/>
      <w:r w:rsidRPr="00EA1EEA">
        <w:rPr>
          <w:rFonts w:ascii="PT Astra Serif" w:hAnsi="PT Astra Serif" w:cs="Times New Roman"/>
          <w:b/>
          <w:bCs/>
          <w:sz w:val="24"/>
          <w:szCs w:val="24"/>
        </w:rPr>
        <w:t>Физические лица в возрасте  до 8 лет</w:t>
      </w:r>
      <w:r w:rsidRPr="00EA1EEA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отраслевому)  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  <w:proofErr w:type="gramEnd"/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                                                             региональному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                                                                                                                                    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 xml:space="preserve">:   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325"/>
        <w:gridCol w:w="1405"/>
        <w:gridCol w:w="1406"/>
        <w:gridCol w:w="1264"/>
        <w:gridCol w:w="1267"/>
        <w:gridCol w:w="1068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Категория потребителей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Возраст </w:t>
            </w:r>
            <w:proofErr w:type="gramStart"/>
            <w:r w:rsidRPr="00EA1EEA">
              <w:rPr>
                <w:rFonts w:ascii="PT Astra Serif" w:hAnsi="PT Astra Serif" w:cs="Times New Roman"/>
              </w:rPr>
              <w:t>обучающихся</w:t>
            </w:r>
            <w:proofErr w:type="gram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Справочник периодов пребывания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</w:t>
            </w:r>
            <w:proofErr w:type="spellStart"/>
            <w:r w:rsidRPr="00EA1EEA">
              <w:rPr>
                <w:rFonts w:ascii="PT Astra Serif" w:hAnsi="PT Astra Serif" w:cs="Times New Roman"/>
              </w:rPr>
              <w:t>по</w:t>
            </w:r>
            <w:hyperlink r:id="rId9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  <w:proofErr w:type="spellEnd"/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801011О.99.0.БВ24ДН82000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от 3 до 8 лет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A1EEA">
              <w:rPr>
                <w:rFonts w:ascii="PT Astra Serif" w:hAnsi="PT Astra Serif"/>
              </w:rPr>
              <w:t>группа полного дня</w:t>
            </w:r>
            <w:proofErr w:type="gram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  <w:color w:val="1C1C1C"/>
              </w:rPr>
            </w:pPr>
            <w:r w:rsidRPr="00EA1EEA">
              <w:rPr>
                <w:rFonts w:ascii="PT Astra Serif" w:hAnsi="PT Astra Serif" w:cs="Times New Roman"/>
                <w:color w:val="1C1C1C"/>
              </w:rPr>
              <w:t>число человеко-дней обучения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  <w:color w:val="1C1C1C"/>
              </w:rPr>
            </w:pPr>
            <w:r w:rsidRPr="00EA1EEA">
              <w:rPr>
                <w:rFonts w:ascii="PT Astra Serif" w:hAnsi="PT Astra Serif" w:cs="Times New Roman"/>
                <w:color w:val="1C1C1C"/>
              </w:rPr>
              <w:t xml:space="preserve">чел. </w:t>
            </w:r>
            <w:proofErr w:type="spellStart"/>
            <w:r w:rsidRPr="00EA1EEA">
              <w:rPr>
                <w:rFonts w:ascii="PT Astra Serif" w:hAnsi="PT Astra Serif" w:cs="Times New Roman"/>
                <w:color w:val="1C1C1C"/>
              </w:rPr>
              <w:t>дн</w:t>
            </w:r>
            <w:proofErr w:type="spellEnd"/>
            <w:r w:rsidRPr="00EA1EEA">
              <w:rPr>
                <w:rFonts w:ascii="PT Astra Serif" w:hAnsi="PT Astra Serif" w:cs="Times New Roman"/>
                <w:color w:val="1C1C1C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  <w:color w:val="1C1C1C"/>
              </w:rPr>
            </w:pPr>
            <w:r w:rsidRPr="00EA1EEA">
              <w:rPr>
                <w:rFonts w:ascii="PT Astra Serif" w:hAnsi="PT Astra Serif" w:cs="Times New Roman"/>
                <w:color w:val="1C1C1C"/>
              </w:rPr>
              <w:t>540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  <w:color w:val="1C1C1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3.2. показатели, характеризующие объем (содержание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)м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>униципальной услуги: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91"/>
        <w:gridCol w:w="993"/>
        <w:gridCol w:w="850"/>
        <w:gridCol w:w="710"/>
        <w:gridCol w:w="723"/>
        <w:gridCol w:w="807"/>
        <w:gridCol w:w="794"/>
        <w:gridCol w:w="793"/>
        <w:gridCol w:w="841"/>
        <w:gridCol w:w="792"/>
        <w:gridCol w:w="795"/>
        <w:gridCol w:w="1005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Возраст </w:t>
            </w:r>
            <w:proofErr w:type="gramStart"/>
            <w:r w:rsidRPr="00EA1EEA">
              <w:rPr>
                <w:rFonts w:ascii="PT Astra Serif" w:hAnsi="PT Astra Serif" w:cs="Times New Roman"/>
              </w:rPr>
              <w:t>обучающихся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Справочник периодов пребывания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0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801011О.99.0.БВ24ДН82000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от 3 до 8 лет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proofErr w:type="gramStart"/>
            <w:r w:rsidRPr="00EA1EEA">
              <w:rPr>
                <w:rFonts w:ascii="PT Astra Serif" w:hAnsi="PT Astra Serif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95563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95563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955638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число человеко-дней обучения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чел. </w:t>
            </w:r>
            <w:proofErr w:type="spellStart"/>
            <w:r w:rsidRPr="00EA1EEA">
              <w:rPr>
                <w:rFonts w:ascii="PT Astra Serif" w:hAnsi="PT Astra Serif" w:cs="Times New Roman"/>
              </w:rPr>
              <w:t>дн</w:t>
            </w:r>
            <w:proofErr w:type="spellEnd"/>
            <w:r w:rsidRPr="00EA1EEA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540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1856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1856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8296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1856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</w:rPr>
      </w:pPr>
    </w:p>
    <w:p w:rsidR="005D73DE" w:rsidRDefault="005D73D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Pr="00EA1EEA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4"/>
        <w:gridCol w:w="964"/>
        <w:gridCol w:w="1245"/>
        <w:gridCol w:w="3688"/>
      </w:tblGrid>
      <w:tr w:rsidR="005D73DE" w:rsidRPr="00EA1EEA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913"/>
      </w:tblGrid>
      <w:tr w:rsidR="005D73DE" w:rsidRPr="00EA1EEA"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 Порядок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Cs w:val="22"/>
        </w:rPr>
      </w:pPr>
      <w:r w:rsidRPr="00EA1EEA">
        <w:rPr>
          <w:rFonts w:ascii="PT Astra Serif" w:hAnsi="PT Astra Serif" w:cs="Times New Roman"/>
          <w:szCs w:val="22"/>
        </w:rPr>
        <w:t>5.1. нормативные    правовые    акты, регулирующие    порядок  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Cs w:val="22"/>
        </w:rPr>
      </w:pPr>
      <w:r w:rsidRPr="00EA1EEA">
        <w:rPr>
          <w:rFonts w:ascii="PT Astra Serif" w:hAnsi="PT Astra Serif" w:cs="Times New Roman"/>
          <w:szCs w:val="22"/>
        </w:rPr>
        <w:t>_</w:t>
      </w:r>
      <w:r w:rsidRPr="00EA1EEA">
        <w:rPr>
          <w:rFonts w:ascii="PT Astra Serif" w:hAnsi="PT Astra Serif" w:cs="Times New Roman"/>
          <w:sz w:val="24"/>
          <w:szCs w:val="28"/>
        </w:rPr>
        <w:t>Федеральный закон от 29.12.2012 273-ФЗ «Об образовании в Российской Федерации»;</w:t>
      </w:r>
    </w:p>
    <w:p w:rsidR="005D73DE" w:rsidRPr="00EA1EEA" w:rsidRDefault="00293C4D">
      <w:pPr>
        <w:ind w:firstLine="0"/>
        <w:rPr>
          <w:rFonts w:ascii="PT Astra Serif" w:hAnsi="PT Astra Serif" w:cs="Times New Roman"/>
          <w:sz w:val="20"/>
        </w:rPr>
      </w:pPr>
      <w:r w:rsidRPr="00EA1EEA">
        <w:rPr>
          <w:rFonts w:ascii="PT Astra Serif" w:hAnsi="PT Astra Serif" w:cs="Times New Roman"/>
          <w:sz w:val="24"/>
          <w:szCs w:val="28"/>
        </w:rPr>
        <w:t>Федеральный закон от 21.12.2021 № 414-ФЗ «Об общих принципах организации  публичной власти в субъектах Российской Федерации»;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Cs w:val="22"/>
        </w:rPr>
      </w:pPr>
      <w:r w:rsidRPr="00EA1EEA">
        <w:rPr>
          <w:rFonts w:ascii="PT Astra Serif" w:hAnsi="PT Astra Serif" w:cs="Times New Roman"/>
          <w:sz w:val="24"/>
          <w:szCs w:val="28"/>
        </w:rPr>
        <w:t>Федеральный закон от 06.10.2003 131-ФЗ «Об общих принципах организации местного самоуправления в Российской Федерации».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A93433" w:rsidRPr="00EA1EEA" w:rsidRDefault="00A9343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A93433" w:rsidRDefault="00A9343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Pr="00EA1EEA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Работники учреждения при личном общении, либо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Популяризация среди населения официального сайта для размещения информации о государственных (муниципальных) учреждениях в информационно-телекоммуникационной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ind w:firstLine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Информация в соответствии с порядком, определенным Приказом Министерства Финансов РФ от 21.07.2011 № 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</w:tbl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3433" w:rsidRDefault="00A9343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Pr="00EA1EEA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1EEA">
        <w:rPr>
          <w:rFonts w:ascii="PT Astra Serif" w:hAnsi="PT Astra Serif" w:cs="Times New Roman"/>
          <w:sz w:val="28"/>
          <w:szCs w:val="28"/>
        </w:rPr>
        <w:lastRenderedPageBreak/>
        <w:t>Раздел 3</w:t>
      </w:r>
    </w:p>
    <w:p w:rsidR="005D73DE" w:rsidRPr="00EA1EEA" w:rsidRDefault="00293C4D">
      <w:pPr>
        <w:pStyle w:val="ConsPlusNonformat"/>
        <w:numPr>
          <w:ilvl w:val="0"/>
          <w:numId w:val="2"/>
        </w:numPr>
        <w:jc w:val="both"/>
        <w:rPr>
          <w:rFonts w:ascii="PT Astra Serif" w:hAnsi="PT Astra Serif"/>
          <w:b/>
          <w:bCs/>
          <w:sz w:val="28"/>
          <w:szCs w:val="28"/>
        </w:rPr>
      </w:pPr>
      <w:r w:rsidRPr="00EA1EEA">
        <w:rPr>
          <w:rFonts w:ascii="PT Astra Serif" w:hAnsi="PT Astra Serif" w:cs="Times New Roman"/>
        </w:rPr>
        <w:t xml:space="preserve">Наименование муниципальной услуги </w:t>
      </w:r>
      <w:r w:rsidRPr="00EA1EEA">
        <w:rPr>
          <w:rFonts w:ascii="PT Astra Serif" w:hAnsi="PT Astra Serif"/>
          <w:sz w:val="28"/>
          <w:szCs w:val="28"/>
        </w:rPr>
        <w:t>«</w:t>
      </w:r>
      <w:r w:rsidRPr="00EA1EEA">
        <w:rPr>
          <w:rFonts w:ascii="PT Astra Serif" w:hAnsi="PT Astra Serif"/>
          <w:b/>
          <w:bCs/>
          <w:sz w:val="28"/>
          <w:szCs w:val="28"/>
        </w:rPr>
        <w:t xml:space="preserve">Реализация </w:t>
      </w:r>
      <w:proofErr w:type="gramStart"/>
      <w:r w:rsidRPr="00EA1EEA">
        <w:rPr>
          <w:rFonts w:ascii="PT Astra Serif" w:hAnsi="PT Astra Serif"/>
          <w:b/>
          <w:bCs/>
          <w:sz w:val="28"/>
          <w:szCs w:val="28"/>
        </w:rPr>
        <w:t>основных</w:t>
      </w:r>
      <w:proofErr w:type="gramEnd"/>
      <w:r w:rsidRPr="00EA1EEA">
        <w:rPr>
          <w:rFonts w:ascii="PT Astra Serif" w:hAnsi="PT Astra Serif"/>
          <w:b/>
          <w:bCs/>
          <w:sz w:val="28"/>
          <w:szCs w:val="28"/>
        </w:rPr>
        <w:t xml:space="preserve"> общеобразовательных</w:t>
      </w:r>
    </w:p>
    <w:p w:rsidR="005D73DE" w:rsidRPr="00EA1EEA" w:rsidRDefault="00293C4D">
      <w:pPr>
        <w:pStyle w:val="ConsPlusNonformat"/>
        <w:ind w:left="720" w:firstLine="709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/>
          <w:b/>
          <w:bCs/>
          <w:sz w:val="28"/>
          <w:szCs w:val="28"/>
        </w:rPr>
        <w:t xml:space="preserve">программ </w:t>
      </w:r>
      <w:proofErr w:type="gramStart"/>
      <w:r w:rsidRPr="00EA1EEA">
        <w:rPr>
          <w:rFonts w:ascii="PT Astra Serif" w:hAnsi="PT Astra Serif"/>
          <w:b/>
          <w:bCs/>
          <w:sz w:val="28"/>
          <w:szCs w:val="28"/>
        </w:rPr>
        <w:t>начального</w:t>
      </w:r>
      <w:proofErr w:type="gramEnd"/>
      <w:r w:rsidRPr="00EA1EEA">
        <w:rPr>
          <w:rFonts w:ascii="PT Astra Serif" w:hAnsi="PT Astra Serif"/>
          <w:b/>
          <w:bCs/>
          <w:sz w:val="28"/>
          <w:szCs w:val="28"/>
        </w:rPr>
        <w:t xml:space="preserve"> общего образования</w:t>
      </w:r>
      <w:r w:rsidRPr="00EA1EEA">
        <w:rPr>
          <w:rFonts w:ascii="PT Astra Serif" w:hAnsi="PT Astra Serif" w:cs="Times New Roman"/>
        </w:rPr>
        <w:t xml:space="preserve"> __________________                                                       Код по                     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    общероссийскому                 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Fonts w:ascii="PT Astra Serif" w:hAnsi="PT Astra Serif" w:cs="Times New Roman"/>
        </w:rPr>
        <w:t>34.787.0</w:t>
      </w:r>
      <w:r w:rsidRPr="00EA1EEA">
        <w:rPr>
          <w:rFonts w:ascii="Times New Roman" w:hAnsi="Times New Roman" w:cs="Times New Roman"/>
        </w:rPr>
        <w:t>│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</w:t>
      </w:r>
      <w:r w:rsidRPr="00EA1EEA">
        <w:rPr>
          <w:rFonts w:ascii="PT Astra Serif" w:hAnsi="PT Astra Serif" w:cs="Times New Roman"/>
          <w:b/>
          <w:sz w:val="28"/>
          <w:szCs w:val="28"/>
          <w:u w:val="single"/>
        </w:rPr>
        <w:t>физические лица</w:t>
      </w:r>
      <w:r w:rsidRPr="00EA1EEA">
        <w:rPr>
          <w:rFonts w:ascii="PT Astra Serif" w:hAnsi="PT Astra Serif" w:cs="Times New Roman"/>
        </w:rPr>
        <w:t xml:space="preserve">_______________                                                                   </w:t>
      </w:r>
      <w:proofErr w:type="gramStart"/>
      <w:r w:rsidRPr="00EA1EEA">
        <w:rPr>
          <w:rFonts w:ascii="PT Astra Serif" w:hAnsi="PT Astra Serif" w:cs="Times New Roman"/>
        </w:rPr>
        <w:t>базовому</w:t>
      </w:r>
      <w:proofErr w:type="gramEnd"/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_________________________________________________________________________________                                                       (отраслевому)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региональному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>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633"/>
        <w:gridCol w:w="1097"/>
        <w:gridCol w:w="1406"/>
        <w:gridCol w:w="1264"/>
        <w:gridCol w:w="1267"/>
        <w:gridCol w:w="1068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 w:rsidTr="00A93433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Место обучения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 w:rsidTr="00A93433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1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 w:rsidTr="00A93433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 w:rsidTr="00A93433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801012О.99.0.БА81АЦ60001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A1EEA">
              <w:rPr>
                <w:rFonts w:ascii="PT Astra Serif" w:hAnsi="PT Astra Serif"/>
              </w:rPr>
              <w:t>обучающиеся за исключением обучающихся с ограниченными возможностями здоровья (ОВЗ) и детей-</w:t>
            </w:r>
            <w:r w:rsidRPr="00EA1EEA">
              <w:rPr>
                <w:rFonts w:ascii="PT Astra Serif" w:hAnsi="PT Astra Serif"/>
              </w:rPr>
              <w:lastRenderedPageBreak/>
              <w:t>инвалидов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lastRenderedPageBreak/>
              <w:t>не указано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3.2. показатели, характеризующие объем (содержание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)м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>униципальной услуги: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91"/>
        <w:gridCol w:w="993"/>
        <w:gridCol w:w="850"/>
        <w:gridCol w:w="710"/>
        <w:gridCol w:w="668"/>
        <w:gridCol w:w="862"/>
        <w:gridCol w:w="794"/>
        <w:gridCol w:w="793"/>
        <w:gridCol w:w="841"/>
        <w:gridCol w:w="792"/>
        <w:gridCol w:w="795"/>
        <w:gridCol w:w="1005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Место обучения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2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801012О.99.0.БА81АЦ60001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proofErr w:type="gramStart"/>
            <w:r w:rsidRPr="00EA1EEA">
              <w:rPr>
                <w:rFonts w:ascii="PT Astra Serif" w:hAnsi="PT Astra Serif"/>
              </w:rPr>
              <w:t xml:space="preserve">обучающиеся за исключением обучающихся с ограниченными возможностями здоровья </w:t>
            </w:r>
            <w:r w:rsidRPr="00EA1EEA">
              <w:rPr>
                <w:rFonts w:ascii="PT Astra Serif" w:hAnsi="PT Astra Serif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792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7F39DA" w:rsidP="00605950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7F39DA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44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7F39DA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44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4"/>
        <w:gridCol w:w="964"/>
        <w:gridCol w:w="1245"/>
        <w:gridCol w:w="3688"/>
      </w:tblGrid>
      <w:tr w:rsidR="005D73DE" w:rsidRPr="00EA1EEA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913"/>
      </w:tblGrid>
      <w:tr w:rsidR="005D73DE" w:rsidRPr="00EA1EEA"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 Порядок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5.1. нормативные    правовые    акты, регулирующие    порядок   оказания муниципальной услуги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Федеральный закон от 29.12.2012 273-ФЗ «Об образовании в Российской Федерации»;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Федеральный закон от  21.12.2021 № 414-ФЗ «Об общих принципах организации  публичной власти в субъектах Российской Федерации»;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Работники учреждения при личном общении, либо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Популяризация среди населения официального сайта для размещения информации о государственных (муниципальных) учреждениях в информационно-телекоммуникационной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Информация в соответствии с порядком, определенным Приказом Министерства Финансов РФ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 w:rsidP="00D230FB">
            <w:pPr>
              <w:pStyle w:val="ac"/>
              <w:widowControl w:val="0"/>
              <w:jc w:val="left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</w:tbl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/>
        </w:rPr>
      </w:pPr>
      <w:r w:rsidRPr="00EA1EEA">
        <w:rPr>
          <w:rFonts w:ascii="PT Astra Serif" w:hAnsi="PT Astra Serif" w:cs="Times New Roman"/>
          <w:sz w:val="28"/>
          <w:szCs w:val="28"/>
        </w:rPr>
        <w:lastRenderedPageBreak/>
        <w:t>Раздел 4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/>
          <w:b/>
          <w:bCs/>
          <w:sz w:val="28"/>
          <w:szCs w:val="28"/>
        </w:rPr>
      </w:pPr>
      <w:r w:rsidRPr="00EA1EEA">
        <w:rPr>
          <w:rFonts w:ascii="PT Astra Serif" w:hAnsi="PT Astra Serif" w:cs="Times New Roman"/>
        </w:rPr>
        <w:t xml:space="preserve">1.Наименование муниципальной услуги </w:t>
      </w:r>
      <w:r w:rsidRPr="00EA1EEA">
        <w:rPr>
          <w:rFonts w:ascii="PT Astra Serif" w:hAnsi="PT Astra Serif"/>
          <w:sz w:val="28"/>
          <w:szCs w:val="28"/>
        </w:rPr>
        <w:t>«</w:t>
      </w:r>
      <w:r w:rsidRPr="00EA1EEA">
        <w:rPr>
          <w:rFonts w:ascii="PT Astra Serif" w:hAnsi="PT Astra Serif"/>
          <w:b/>
          <w:bCs/>
          <w:sz w:val="28"/>
          <w:szCs w:val="28"/>
        </w:rPr>
        <w:t xml:space="preserve">Реализация </w:t>
      </w:r>
      <w:proofErr w:type="gramStart"/>
      <w:r w:rsidRPr="00EA1EEA">
        <w:rPr>
          <w:rFonts w:ascii="PT Astra Serif" w:hAnsi="PT Astra Serif"/>
          <w:b/>
          <w:bCs/>
          <w:sz w:val="28"/>
          <w:szCs w:val="28"/>
        </w:rPr>
        <w:t>основных</w:t>
      </w:r>
      <w:proofErr w:type="gramEnd"/>
      <w:r w:rsidRPr="00EA1EEA">
        <w:rPr>
          <w:rFonts w:ascii="PT Astra Serif" w:hAnsi="PT Astra Serif"/>
          <w:b/>
          <w:bCs/>
          <w:sz w:val="28"/>
          <w:szCs w:val="28"/>
        </w:rPr>
        <w:t xml:space="preserve">  общеобразовательных</w:t>
      </w:r>
    </w:p>
    <w:p w:rsidR="005D73DE" w:rsidRPr="00EA1EEA" w:rsidRDefault="00293C4D">
      <w:pPr>
        <w:pStyle w:val="ConsPlusNonformat"/>
        <w:ind w:left="720" w:firstLine="709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/>
          <w:b/>
          <w:bCs/>
          <w:sz w:val="28"/>
          <w:szCs w:val="28"/>
        </w:rPr>
        <w:t>программ основного общего образования</w:t>
      </w:r>
      <w:r w:rsidRPr="00EA1EEA">
        <w:rPr>
          <w:rFonts w:ascii="PT Astra Serif" w:hAnsi="PT Astra Serif" w:cs="Times New Roman"/>
        </w:rPr>
        <w:t xml:space="preserve"> ____________________                                   _                              Код по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          общероссийскому  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Style w:val="x1a"/>
          <w:rFonts w:ascii="PT Astra Serif" w:eastAsia="Calibri" w:hAnsi="PT Astra Serif" w:cs="Times New Roman"/>
          <w:sz w:val="28"/>
          <w:szCs w:val="28"/>
          <w:lang w:eastAsia="en-US"/>
        </w:rPr>
        <w:t>35.791.0</w:t>
      </w:r>
      <w:r w:rsidRPr="00EA1EEA">
        <w:rPr>
          <w:rStyle w:val="x1a"/>
          <w:rFonts w:ascii="Times New Roman" w:hAnsi="Times New Roman" w:cs="Times New Roman"/>
        </w:rPr>
        <w:t>│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</w:t>
      </w:r>
      <w:r w:rsidRPr="00EA1EEA">
        <w:rPr>
          <w:rFonts w:ascii="PT Astra Serif" w:hAnsi="PT Astra Serif" w:cs="Times New Roman"/>
          <w:b/>
          <w:sz w:val="28"/>
          <w:szCs w:val="28"/>
          <w:u w:val="single"/>
        </w:rPr>
        <w:t>физические лица</w:t>
      </w:r>
      <w:r w:rsidRPr="00EA1EEA">
        <w:rPr>
          <w:rFonts w:ascii="PT Astra Serif" w:hAnsi="PT Astra Serif" w:cs="Times New Roman"/>
        </w:rPr>
        <w:t xml:space="preserve">_______________                                                                             </w:t>
      </w:r>
      <w:proofErr w:type="gramStart"/>
      <w:r w:rsidRPr="00EA1EEA">
        <w:rPr>
          <w:rFonts w:ascii="PT Astra Serif" w:hAnsi="PT Astra Serif" w:cs="Times New Roman"/>
        </w:rPr>
        <w:t>базовому</w:t>
      </w:r>
      <w:proofErr w:type="gramEnd"/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_________________________________________________________________________________                                                            (отраслевому)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          региональному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>:</w:t>
      </w: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325"/>
        <w:gridCol w:w="1405"/>
        <w:gridCol w:w="1406"/>
        <w:gridCol w:w="1264"/>
        <w:gridCol w:w="1267"/>
        <w:gridCol w:w="1068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Место обучения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202</w:t>
            </w:r>
            <w:r w:rsidR="00A82808">
              <w:rPr>
                <w:rFonts w:ascii="PT Astra Serif" w:hAnsi="PT Astra Serif" w:cs="Times New Roman"/>
              </w:rPr>
              <w:t>5</w:t>
            </w:r>
            <w:r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3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802111О.99.0.БА96АЧ08001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A1EEA">
              <w:rPr>
                <w:rFonts w:ascii="PT Astra Serif" w:hAnsi="PT Astra Serif"/>
              </w:rPr>
              <w:t xml:space="preserve">обучающиеся за исключением обучающихся с ограниченными </w:t>
            </w:r>
            <w:r w:rsidRPr="00EA1EEA">
              <w:rPr>
                <w:rFonts w:ascii="PT Astra Serif" w:hAnsi="PT Astra Serif"/>
              </w:rPr>
              <w:lastRenderedPageBreak/>
              <w:t>возможностями здоровья (ОВЗ) и детей-инвалидов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lastRenderedPageBreak/>
              <w:t>не указано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3.2. показатели, характеризующие объем (содержание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)м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>униципальной услуги: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91"/>
        <w:gridCol w:w="993"/>
        <w:gridCol w:w="850"/>
        <w:gridCol w:w="710"/>
        <w:gridCol w:w="679"/>
        <w:gridCol w:w="851"/>
        <w:gridCol w:w="794"/>
        <w:gridCol w:w="793"/>
        <w:gridCol w:w="841"/>
        <w:gridCol w:w="792"/>
        <w:gridCol w:w="795"/>
        <w:gridCol w:w="1005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Место обучения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202</w:t>
            </w:r>
            <w:r w:rsidR="00A82808">
              <w:rPr>
                <w:rFonts w:ascii="PT Astra Serif" w:hAnsi="PT Astra Serif" w:cs="Times New Roman"/>
              </w:rPr>
              <w:t>5</w:t>
            </w:r>
            <w:r w:rsidRPr="00EA1EEA">
              <w:rPr>
                <w:rFonts w:ascii="PT Astra Serif" w:hAnsi="PT Astra Serif" w:cs="Times New Roman"/>
              </w:rPr>
              <w:t xml:space="preserve"> 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202</w:t>
            </w:r>
            <w:r w:rsidR="00A82808">
              <w:rPr>
                <w:rFonts w:ascii="PT Astra Serif" w:hAnsi="PT Astra Serif" w:cs="Times New Roman"/>
              </w:rPr>
              <w:t>5</w:t>
            </w:r>
            <w:r w:rsidRPr="00EA1EEA">
              <w:rPr>
                <w:rFonts w:ascii="PT Astra Serif" w:hAnsi="PT Astra Serif" w:cs="Times New Roman"/>
              </w:rPr>
              <w:t xml:space="preserve">  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4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802111О.99.0.БА96АЧ08001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proofErr w:type="gramStart"/>
            <w:r w:rsidRPr="00EA1EEA">
              <w:rPr>
                <w:rFonts w:ascii="PT Astra Serif" w:hAnsi="PT Astra Serif"/>
              </w:rPr>
              <w:t xml:space="preserve">обучающиеся за исключением обучающихся с </w:t>
            </w:r>
            <w:r w:rsidRPr="00EA1EEA">
              <w:rPr>
                <w:rFonts w:ascii="PT Astra Serif" w:hAnsi="PT Astra Serif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  <w:r w:rsidR="007F39DA" w:rsidRPr="00EA1EE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4E14B0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  <w:r w:rsidR="007F39DA" w:rsidRPr="00EA1EE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4E14B0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  <w:r w:rsidR="007F39DA" w:rsidRPr="00EA1EE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4"/>
        <w:gridCol w:w="964"/>
        <w:gridCol w:w="1245"/>
        <w:gridCol w:w="3688"/>
      </w:tblGrid>
      <w:tr w:rsidR="005D73DE" w:rsidRPr="00EA1EEA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 w:rsidTr="00D230FB">
        <w:trPr>
          <w:trHeight w:val="12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tbl>
      <w:tblPr>
        <w:tblW w:w="9053" w:type="dxa"/>
        <w:tblInd w:w="-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5"/>
        <w:gridCol w:w="2046"/>
        <w:gridCol w:w="3912"/>
      </w:tblGrid>
      <w:tr w:rsidR="005D73DE" w:rsidRPr="00EA1EEA"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</w:tbl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 Порядок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5.1. нормативные    правовые    акты, регулирующие    порядок   оказания муниципальной услуги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Федеральный закон от 29.12.2012 273-ФЗ «Об образовании в Российской Федерации»;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Федеральный закон от 21.12.2021 № 414-ФЗ «Об общих принципах организации  публичной власти в субъектах Российской Федерации»;</w:t>
      </w:r>
    </w:p>
    <w:p w:rsidR="005D73DE" w:rsidRPr="00EA1EEA" w:rsidRDefault="00293C4D">
      <w:pPr>
        <w:ind w:firstLine="0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Федеральный закон от 06.10.2003 131-ФЗ «Об общих принципах организации местного самоуправления в Российской Федерации».</w:t>
      </w: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Работники учреждения при личном общении, либо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Популяризация среди населения официального сайта для размещения информации о государственных (муниципальных) учреждениях в информационно-телекоммуникационной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Информация в соответствии с порядком, определенным Приказом Министерства Финансов РФ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</w:tbl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A93433" w:rsidRPr="00EA1EEA" w:rsidRDefault="00A93433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A93433" w:rsidRPr="00EA1EEA" w:rsidRDefault="00A93433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A93433" w:rsidRPr="00EA1EEA" w:rsidRDefault="00A93433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A93433" w:rsidRDefault="00A93433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Pr="00EA1EEA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/>
        </w:rPr>
      </w:pPr>
      <w:r w:rsidRPr="00EA1EEA">
        <w:rPr>
          <w:rFonts w:ascii="PT Astra Serif" w:hAnsi="PT Astra Serif" w:cs="Times New Roman"/>
          <w:sz w:val="28"/>
          <w:szCs w:val="28"/>
        </w:rPr>
        <w:lastRenderedPageBreak/>
        <w:t>Раздел  5</w:t>
      </w:r>
    </w:p>
    <w:p w:rsidR="005D73DE" w:rsidRPr="00EA1EEA" w:rsidRDefault="00293C4D">
      <w:pPr>
        <w:pStyle w:val="ConsPlusNonformat"/>
        <w:numPr>
          <w:ilvl w:val="0"/>
          <w:numId w:val="3"/>
        </w:numPr>
        <w:ind w:left="680" w:hanging="680"/>
        <w:jc w:val="both"/>
        <w:rPr>
          <w:rFonts w:ascii="PT Astra Serif" w:hAnsi="PT Astra Serif"/>
          <w:b/>
          <w:bCs/>
          <w:sz w:val="28"/>
          <w:szCs w:val="28"/>
        </w:rPr>
      </w:pPr>
      <w:r w:rsidRPr="00EA1EEA">
        <w:rPr>
          <w:rFonts w:ascii="PT Astra Serif" w:hAnsi="PT Astra Serif" w:cs="Times New Roman"/>
        </w:rPr>
        <w:t xml:space="preserve">Наименование муниципальной услуги </w:t>
      </w:r>
      <w:r w:rsidRPr="00EA1EEA">
        <w:rPr>
          <w:rFonts w:ascii="PT Astra Serif" w:hAnsi="PT Astra Serif"/>
          <w:sz w:val="28"/>
          <w:szCs w:val="28"/>
        </w:rPr>
        <w:t>«</w:t>
      </w:r>
      <w:r w:rsidRPr="00EA1EEA">
        <w:rPr>
          <w:rFonts w:ascii="PT Astra Serif" w:hAnsi="PT Astra Serif"/>
          <w:b/>
          <w:bCs/>
          <w:sz w:val="28"/>
          <w:szCs w:val="28"/>
        </w:rPr>
        <w:t xml:space="preserve">Реализация </w:t>
      </w:r>
      <w:proofErr w:type="gramStart"/>
      <w:r w:rsidRPr="00EA1EEA">
        <w:rPr>
          <w:rFonts w:ascii="PT Astra Serif" w:hAnsi="PT Astra Serif"/>
          <w:b/>
          <w:bCs/>
          <w:sz w:val="28"/>
          <w:szCs w:val="28"/>
        </w:rPr>
        <w:t>основных</w:t>
      </w:r>
      <w:proofErr w:type="gramEnd"/>
      <w:r w:rsidRPr="00EA1EEA">
        <w:rPr>
          <w:rFonts w:ascii="PT Astra Serif" w:hAnsi="PT Astra Serif"/>
          <w:b/>
          <w:bCs/>
          <w:sz w:val="28"/>
          <w:szCs w:val="28"/>
        </w:rPr>
        <w:t xml:space="preserve"> общеобразовательных</w:t>
      </w:r>
    </w:p>
    <w:p w:rsidR="005D73DE" w:rsidRPr="00EA1EEA" w:rsidRDefault="00293C4D">
      <w:pPr>
        <w:pStyle w:val="ConsPlusNonformat"/>
        <w:ind w:left="720" w:firstLine="709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/>
          <w:b/>
          <w:bCs/>
          <w:sz w:val="28"/>
          <w:szCs w:val="28"/>
        </w:rPr>
        <w:t>программ среднего общего образования</w:t>
      </w:r>
      <w:r w:rsidRPr="00EA1EEA">
        <w:rPr>
          <w:rFonts w:ascii="PT Astra Serif" w:hAnsi="PT Astra Serif" w:cs="Times New Roman"/>
        </w:rPr>
        <w:t xml:space="preserve"> ______________________________________                       Код по           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     общероссийскому      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Style w:val="x1a"/>
          <w:rFonts w:ascii="PT Astra Serif" w:eastAsia="Calibri" w:hAnsi="PT Astra Serif" w:cs="Times New Roman"/>
          <w:sz w:val="28"/>
          <w:szCs w:val="28"/>
          <w:lang w:eastAsia="en-US"/>
        </w:rPr>
        <w:t>36.794.0</w:t>
      </w:r>
      <w:r w:rsidRPr="00EA1EEA">
        <w:rPr>
          <w:rStyle w:val="x1a"/>
          <w:rFonts w:ascii="Times New Roman" w:hAnsi="Times New Roman" w:cs="Times New Roman"/>
        </w:rPr>
        <w:t>│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</w:t>
      </w:r>
      <w:r w:rsidRPr="00EA1EEA">
        <w:rPr>
          <w:rFonts w:ascii="PT Astra Serif" w:hAnsi="PT Astra Serif" w:cs="Times New Roman"/>
          <w:b/>
          <w:sz w:val="28"/>
          <w:szCs w:val="28"/>
          <w:u w:val="single"/>
        </w:rPr>
        <w:t>физические лица</w:t>
      </w:r>
      <w:r w:rsidRPr="00EA1EEA">
        <w:rPr>
          <w:rFonts w:ascii="PT Astra Serif" w:hAnsi="PT Astra Serif" w:cs="Times New Roman"/>
        </w:rPr>
        <w:t xml:space="preserve">_______________                                                                  </w:t>
      </w:r>
      <w:proofErr w:type="gramStart"/>
      <w:r w:rsidRPr="00EA1EEA">
        <w:rPr>
          <w:rFonts w:ascii="PT Astra Serif" w:hAnsi="PT Astra Serif" w:cs="Times New Roman"/>
        </w:rPr>
        <w:t>базовому</w:t>
      </w:r>
      <w:proofErr w:type="gramEnd"/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_________________________________________________________________________________                                                        (отраслевому)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                                                           _региональному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>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325"/>
        <w:gridCol w:w="1405"/>
        <w:gridCol w:w="1406"/>
        <w:gridCol w:w="1264"/>
        <w:gridCol w:w="1267"/>
        <w:gridCol w:w="1068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Место обучения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</w:t>
            </w:r>
            <w:proofErr w:type="spellStart"/>
            <w:r w:rsidRPr="00EA1EEA">
              <w:rPr>
                <w:rFonts w:ascii="PT Astra Serif" w:hAnsi="PT Astra Serif" w:cs="Times New Roman"/>
              </w:rPr>
              <w:t>по</w:t>
            </w:r>
            <w:hyperlink r:id="rId15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  <w:proofErr w:type="spellEnd"/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802112О.99.0.ББ11АЛ26001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spacing w:after="200"/>
              <w:ind w:firstLine="0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EA1EEA">
              <w:rPr>
                <w:rFonts w:ascii="PT Astra Serif" w:hAnsi="PT Astra Serif" w:cs="Times New Roman"/>
              </w:rPr>
              <w:t>обучающиеся за исключением обучающихся с ограниченн</w:t>
            </w:r>
            <w:r w:rsidRPr="00EA1EEA">
              <w:rPr>
                <w:rFonts w:ascii="PT Astra Serif" w:hAnsi="PT Astra Serif" w:cs="Times New Roman"/>
              </w:rPr>
              <w:lastRenderedPageBreak/>
              <w:t>ыми возможностями здоровья (ОВЗ) и детей-инвалидов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lastRenderedPageBreak/>
              <w:t xml:space="preserve">образовательная программа, обеспечивающая углубленное изучение </w:t>
            </w:r>
            <w:r w:rsidRPr="00EA1EEA">
              <w:rPr>
                <w:rFonts w:ascii="PT Astra Serif" w:hAnsi="PT Astra Serif"/>
              </w:rPr>
              <w:lastRenderedPageBreak/>
              <w:t>отдельных учебных предметов, предметных областей (профильное обучение)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lastRenderedPageBreak/>
              <w:t>не указано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3.2. показатели, характеризующие объем (содержание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)м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>униципальной услуги: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91"/>
        <w:gridCol w:w="993"/>
        <w:gridCol w:w="850"/>
        <w:gridCol w:w="710"/>
        <w:gridCol w:w="679"/>
        <w:gridCol w:w="851"/>
        <w:gridCol w:w="794"/>
        <w:gridCol w:w="793"/>
        <w:gridCol w:w="841"/>
        <w:gridCol w:w="792"/>
        <w:gridCol w:w="795"/>
        <w:gridCol w:w="1005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Место обучения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6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 w:rsidTr="00605950">
        <w:trPr>
          <w:trHeight w:val="46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802112О.99.0.ББ11АЛ26001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spacing w:after="200"/>
              <w:ind w:firstLine="0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EA1EEA">
              <w:rPr>
                <w:rFonts w:ascii="PT Astra Serif" w:hAnsi="PT Astra Serif" w:cs="Times New Roman"/>
              </w:rPr>
              <w:t>обучающиеся за исключе</w:t>
            </w:r>
            <w:r w:rsidRPr="00EA1EEA">
              <w:rPr>
                <w:rFonts w:ascii="PT Astra Serif" w:hAnsi="PT Astra Serif" w:cs="Times New Roman"/>
              </w:rPr>
              <w:lastRenderedPageBreak/>
              <w:t>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lastRenderedPageBreak/>
              <w:t>образовательная програм</w:t>
            </w:r>
            <w:r w:rsidRPr="00EA1EEA">
              <w:rPr>
                <w:rFonts w:ascii="PT Astra Serif" w:hAnsi="PT Astra Serif"/>
              </w:rPr>
              <w:lastRenderedPageBreak/>
              <w:t>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lastRenderedPageBreak/>
              <w:t>не указано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7F39DA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7F39DA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7F39DA">
            <w:pPr>
              <w:pStyle w:val="ConsPlusNormal"/>
              <w:rPr>
                <w:rFonts w:ascii="PT Astra Serif" w:hAnsi="PT Astra Serif" w:cs="Times New Roman"/>
                <w:shd w:val="clear" w:color="auto" w:fill="FFFFFF"/>
              </w:rPr>
            </w:pPr>
            <w:r w:rsidRPr="00EA1EEA">
              <w:rPr>
                <w:rFonts w:ascii="PT Astra Serif" w:hAnsi="PT Astra Serif" w:cs="Times New Roman"/>
                <w:shd w:val="clear" w:color="auto" w:fill="FFFFFF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4"/>
        <w:gridCol w:w="964"/>
        <w:gridCol w:w="1245"/>
        <w:gridCol w:w="3688"/>
      </w:tblGrid>
      <w:tr w:rsidR="005D73DE" w:rsidRPr="00EA1EEA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913"/>
      </w:tblGrid>
      <w:tr w:rsidR="005D73DE" w:rsidRPr="00EA1EEA"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 Порядок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5.1. нормативные    правовые    акты, регулирующие    порядок  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(наименование, дата и номер нормативного правового акта)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Работники учреждения при личном общении, либо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Популяризация среди населения официального сайта для размещения информации о государственных (муниципальных) учреждениях в информационно-</w:t>
            </w:r>
            <w:r w:rsidRPr="00EA1EEA">
              <w:rPr>
                <w:rFonts w:ascii="PT Astra Serif" w:hAnsi="PT Astra Serif" w:cs="Times New Roman"/>
              </w:rPr>
              <w:lastRenderedPageBreak/>
              <w:t xml:space="preserve">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lastRenderedPageBreak/>
              <w:t xml:space="preserve">Информация в соответствии с порядком, определенным Приказом Министерства Финансов РФ от 21.07.2011 № 86н "Об утверждении порядка предоставления информации государственным (муниципальным) </w:t>
            </w:r>
            <w:r w:rsidRPr="00EA1EEA">
              <w:rPr>
                <w:rFonts w:ascii="PT Astra Serif" w:hAnsi="PT Astra Serif" w:cs="Times New Roman"/>
              </w:rPr>
              <w:lastRenderedPageBreak/>
              <w:t>учреждением, ее размещения на официальном сайте в сети интернет и ведения указанного сайта"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lastRenderedPageBreak/>
              <w:t>По мере изменения параметров информации</w:t>
            </w:r>
          </w:p>
        </w:tc>
      </w:tr>
    </w:tbl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D230FB" w:rsidRPr="00EA1EEA" w:rsidRDefault="00D230FB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/>
        </w:rPr>
      </w:pPr>
      <w:r w:rsidRPr="00EA1EEA">
        <w:rPr>
          <w:rFonts w:ascii="PT Astra Serif" w:hAnsi="PT Astra Serif" w:cs="Times New Roman"/>
          <w:sz w:val="28"/>
          <w:szCs w:val="28"/>
        </w:rPr>
        <w:lastRenderedPageBreak/>
        <w:t>Раздел 6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</w:rPr>
      </w:pPr>
    </w:p>
    <w:p w:rsidR="005D73DE" w:rsidRPr="00EA1EEA" w:rsidRDefault="00293C4D">
      <w:pPr>
        <w:pStyle w:val="ConsPlusNonformat"/>
        <w:numPr>
          <w:ilvl w:val="0"/>
          <w:numId w:val="4"/>
        </w:numPr>
        <w:jc w:val="both"/>
        <w:rPr>
          <w:rFonts w:ascii="PT Astra Serif" w:hAnsi="PT Astra Serif"/>
          <w:b/>
          <w:bCs/>
          <w:sz w:val="28"/>
          <w:szCs w:val="28"/>
        </w:rPr>
      </w:pPr>
      <w:r w:rsidRPr="00EA1EEA">
        <w:rPr>
          <w:rFonts w:ascii="PT Astra Serif" w:hAnsi="PT Astra Serif" w:cs="Times New Roman"/>
        </w:rPr>
        <w:t xml:space="preserve">Наименование муниципальной услуги </w:t>
      </w:r>
      <w:r w:rsidRPr="00EA1EEA">
        <w:rPr>
          <w:rFonts w:ascii="PT Astra Serif" w:hAnsi="PT Astra Serif"/>
          <w:sz w:val="28"/>
          <w:szCs w:val="28"/>
        </w:rPr>
        <w:t>«</w:t>
      </w:r>
      <w:r w:rsidRPr="00EA1EEA">
        <w:rPr>
          <w:rFonts w:ascii="PT Astra Serif" w:hAnsi="PT Astra Serif"/>
          <w:b/>
          <w:bCs/>
          <w:sz w:val="28"/>
          <w:szCs w:val="28"/>
        </w:rPr>
        <w:t xml:space="preserve">Реализация </w:t>
      </w:r>
      <w:proofErr w:type="gramStart"/>
      <w:r w:rsidRPr="00EA1EEA">
        <w:rPr>
          <w:rFonts w:ascii="PT Astra Serif" w:hAnsi="PT Astra Serif"/>
          <w:b/>
          <w:bCs/>
          <w:sz w:val="28"/>
          <w:szCs w:val="28"/>
        </w:rPr>
        <w:t>дополнительных</w:t>
      </w:r>
      <w:proofErr w:type="gramEnd"/>
      <w:r w:rsidRPr="00EA1EEA">
        <w:rPr>
          <w:rFonts w:ascii="PT Astra Serif" w:hAnsi="PT Astra Serif"/>
          <w:b/>
          <w:bCs/>
          <w:sz w:val="28"/>
          <w:szCs w:val="28"/>
        </w:rPr>
        <w:t xml:space="preserve"> общеразвивающих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/>
          <w:b/>
          <w:bCs/>
          <w:sz w:val="28"/>
          <w:szCs w:val="28"/>
        </w:rPr>
        <w:t xml:space="preserve">программ </w:t>
      </w:r>
      <w:r w:rsidRPr="00EA1EEA">
        <w:rPr>
          <w:rFonts w:ascii="PT Astra Serif" w:hAnsi="PT Astra Serif" w:cs="Times New Roman"/>
        </w:rPr>
        <w:t xml:space="preserve"> ______________________________________                                                                                                                                  Код по    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   общероссийскому        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Fonts w:ascii="PT Astra Serif" w:eastAsia="Calibri" w:hAnsi="PT Astra Serif" w:cs="Times New Roman"/>
          <w:sz w:val="22"/>
          <w:szCs w:val="22"/>
          <w:lang w:eastAsia="en-US"/>
        </w:rPr>
        <w:t>42.Г42.0</w:t>
      </w:r>
      <w:r w:rsidRPr="00EA1EEA">
        <w:rPr>
          <w:rFonts w:ascii="Times New Roman" w:hAnsi="Times New Roman" w:cs="Times New Roman"/>
        </w:rPr>
        <w:t>│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</w:t>
      </w:r>
      <w:r w:rsidRPr="00EA1EEA">
        <w:rPr>
          <w:rFonts w:ascii="PT Astra Serif" w:hAnsi="PT Astra Serif" w:cs="Times New Roman"/>
          <w:b/>
          <w:sz w:val="28"/>
          <w:szCs w:val="28"/>
          <w:u w:val="single"/>
        </w:rPr>
        <w:t>физические лица</w:t>
      </w:r>
      <w:r w:rsidRPr="00EA1EEA">
        <w:rPr>
          <w:rFonts w:ascii="PT Astra Serif" w:hAnsi="PT Astra Serif" w:cs="Times New Roman"/>
        </w:rPr>
        <w:t xml:space="preserve">_______________                                                                  </w:t>
      </w:r>
      <w:proofErr w:type="gramStart"/>
      <w:r w:rsidRPr="00EA1EEA">
        <w:rPr>
          <w:rFonts w:ascii="PT Astra Serif" w:hAnsi="PT Astra Serif" w:cs="Times New Roman"/>
        </w:rPr>
        <w:t>базовому</w:t>
      </w:r>
      <w:proofErr w:type="gramEnd"/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_________________________________________________________________________________                                                           (отраслевому)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     региональному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>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</w:rPr>
      </w:pP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325"/>
        <w:gridCol w:w="1405"/>
        <w:gridCol w:w="1406"/>
        <w:gridCol w:w="1264"/>
        <w:gridCol w:w="1267"/>
        <w:gridCol w:w="1068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Направленность образовательной 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</w:t>
            </w:r>
            <w:proofErr w:type="spellStart"/>
            <w:r w:rsidRPr="00EA1EEA">
              <w:rPr>
                <w:rFonts w:ascii="PT Astra Serif" w:hAnsi="PT Astra Serif" w:cs="Times New Roman"/>
              </w:rPr>
              <w:t>по</w:t>
            </w:r>
            <w:hyperlink r:id="rId17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  <w:proofErr w:type="spellEnd"/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804200О.99.0.ББ52АЖ48000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  <w:color w:val="1C1C1C"/>
              </w:rPr>
            </w:pPr>
            <w:r w:rsidRPr="00EA1EEA">
              <w:rPr>
                <w:rFonts w:ascii="PT Astra Serif" w:hAnsi="PT Astra Serif"/>
                <w:color w:val="1C1C1C"/>
              </w:rPr>
              <w:t>Количество человеко-часов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  <w:color w:val="1C1C1C"/>
              </w:rPr>
            </w:pPr>
            <w:r w:rsidRPr="00EA1EEA">
              <w:rPr>
                <w:rFonts w:ascii="PT Astra Serif" w:hAnsi="PT Astra Serif"/>
                <w:color w:val="1C1C1C"/>
              </w:rPr>
              <w:t>Человеко-час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  <w:color w:val="1C1C1C"/>
              </w:rPr>
            </w:pPr>
            <w:r w:rsidRPr="00EA1EEA">
              <w:rPr>
                <w:rFonts w:ascii="PT Astra Serif" w:hAnsi="PT Astra Serif"/>
                <w:color w:val="1C1C1C"/>
              </w:rPr>
              <w:t>539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</w:rPr>
      </w:pPr>
    </w:p>
    <w:p w:rsidR="00A93433" w:rsidRPr="00EA1EEA" w:rsidRDefault="00A93433">
      <w:pPr>
        <w:pStyle w:val="ConsPlusNormal"/>
        <w:jc w:val="both"/>
        <w:rPr>
          <w:rFonts w:ascii="PT Astra Serif" w:hAnsi="PT Astra Serif"/>
        </w:rPr>
      </w:pPr>
    </w:p>
    <w:p w:rsidR="00A93433" w:rsidRPr="00EA1EEA" w:rsidRDefault="00A93433">
      <w:pPr>
        <w:pStyle w:val="ConsPlusNormal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3.2. показатели, характеризующие объем (содержание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)м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>униципальной услуги: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82"/>
        <w:gridCol w:w="1002"/>
        <w:gridCol w:w="850"/>
        <w:gridCol w:w="710"/>
        <w:gridCol w:w="679"/>
        <w:gridCol w:w="851"/>
        <w:gridCol w:w="794"/>
        <w:gridCol w:w="793"/>
        <w:gridCol w:w="841"/>
        <w:gridCol w:w="792"/>
        <w:gridCol w:w="795"/>
        <w:gridCol w:w="1005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Категория потребителей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Направленность образовательной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18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804200О.99.0.ББ52АЖ48000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не указано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очная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50" w:rsidRPr="00EA1EEA" w:rsidRDefault="00605950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Количество человеко-часов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50" w:rsidRPr="00EA1EEA" w:rsidRDefault="00605950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  <w:p w:rsidR="00605950" w:rsidRPr="00EA1EEA" w:rsidRDefault="00605950">
            <w:pPr>
              <w:widowControl w:val="0"/>
              <w:ind w:firstLine="0"/>
              <w:rPr>
                <w:rFonts w:ascii="PT Astra Serif" w:hAnsi="PT Astra Serif"/>
              </w:rPr>
            </w:pPr>
          </w:p>
          <w:p w:rsidR="00605950" w:rsidRPr="00EA1EEA" w:rsidRDefault="00605950">
            <w:pPr>
              <w:widowControl w:val="0"/>
              <w:ind w:firstLine="0"/>
              <w:rPr>
                <w:rFonts w:ascii="PT Astra Serif" w:hAnsi="PT Astra Serif"/>
              </w:rPr>
            </w:pPr>
          </w:p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Человеко-час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50" w:rsidRPr="00EA1EEA" w:rsidRDefault="00605950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</w:p>
          <w:p w:rsidR="00605950" w:rsidRPr="00EA1EEA" w:rsidRDefault="00605950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</w:p>
          <w:p w:rsidR="003E50BB" w:rsidRPr="00EA1EEA" w:rsidRDefault="003E50BB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50" w:rsidRPr="00EA1EEA" w:rsidRDefault="00A82808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</w:t>
            </w:r>
            <w:r w:rsidR="00724645">
              <w:rPr>
                <w:rFonts w:ascii="PT Astra Serif" w:hAnsi="PT Astra Serif"/>
                <w:shd w:val="clear" w:color="auto" w:fill="FFFFFF"/>
              </w:rPr>
              <w:t>2</w:t>
            </w:r>
            <w:r w:rsidR="0007173A" w:rsidRPr="00570E61">
              <w:rPr>
                <w:rFonts w:ascii="PT Astra Serif" w:hAnsi="PT Astra Serif"/>
                <w:shd w:val="clear" w:color="auto" w:fill="FFFFFF"/>
              </w:rPr>
              <w:t>0</w:t>
            </w:r>
          </w:p>
          <w:p w:rsidR="00605950" w:rsidRPr="00EA1EEA" w:rsidRDefault="00605950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  <w:p w:rsidR="00605950" w:rsidRPr="00EA1EEA" w:rsidRDefault="00605950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  <w:p w:rsidR="005D73DE" w:rsidRPr="00EA1EEA" w:rsidRDefault="00545AD7" w:rsidP="00545AD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12960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50" w:rsidRPr="00EA1EEA" w:rsidRDefault="007F39DA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 w:rsidRPr="00EA1EEA">
              <w:rPr>
                <w:rFonts w:ascii="PT Astra Serif" w:hAnsi="PT Astra Serif"/>
                <w:shd w:val="clear" w:color="auto" w:fill="FFFFFF"/>
              </w:rPr>
              <w:t>1</w:t>
            </w:r>
            <w:r w:rsidR="00724645">
              <w:rPr>
                <w:rFonts w:ascii="PT Astra Serif" w:hAnsi="PT Astra Serif"/>
                <w:shd w:val="clear" w:color="auto" w:fill="FFFFFF"/>
              </w:rPr>
              <w:t>2</w:t>
            </w:r>
            <w:r w:rsidR="003E50BB" w:rsidRPr="00EA1EEA">
              <w:rPr>
                <w:rFonts w:ascii="PT Astra Serif" w:hAnsi="PT Astra Serif"/>
                <w:shd w:val="clear" w:color="auto" w:fill="FFFFFF"/>
              </w:rPr>
              <w:t>0</w:t>
            </w:r>
          </w:p>
          <w:p w:rsidR="00605950" w:rsidRPr="00EA1EEA" w:rsidRDefault="00605950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  <w:p w:rsidR="00605950" w:rsidRPr="00EA1EEA" w:rsidRDefault="00605950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  <w:p w:rsidR="005D73DE" w:rsidRPr="00EA1EEA" w:rsidRDefault="00545AD7" w:rsidP="00545AD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12960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50" w:rsidRPr="00EA1EEA" w:rsidRDefault="007F39DA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 w:rsidRPr="00EA1EEA">
              <w:rPr>
                <w:rFonts w:ascii="PT Astra Serif" w:hAnsi="PT Astra Serif"/>
                <w:shd w:val="clear" w:color="auto" w:fill="FFFFFF"/>
              </w:rPr>
              <w:t>1</w:t>
            </w:r>
            <w:r w:rsidR="00724645">
              <w:rPr>
                <w:rFonts w:ascii="PT Astra Serif" w:hAnsi="PT Astra Serif"/>
                <w:shd w:val="clear" w:color="auto" w:fill="FFFFFF"/>
              </w:rPr>
              <w:t>2</w:t>
            </w:r>
            <w:r w:rsidRPr="00EA1EEA">
              <w:rPr>
                <w:rFonts w:ascii="PT Astra Serif" w:hAnsi="PT Astra Serif"/>
                <w:shd w:val="clear" w:color="auto" w:fill="FFFFFF"/>
              </w:rPr>
              <w:t>0</w:t>
            </w:r>
          </w:p>
          <w:p w:rsidR="00605950" w:rsidRPr="00EA1EEA" w:rsidRDefault="00605950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  <w:p w:rsidR="00605950" w:rsidRPr="00EA1EEA" w:rsidRDefault="00605950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  <w:p w:rsidR="005D73DE" w:rsidRPr="00EA1EEA" w:rsidRDefault="00545AD7" w:rsidP="00545AD7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12960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6"/>
        <w:gridCol w:w="837"/>
        <w:gridCol w:w="1205"/>
        <w:gridCol w:w="3563"/>
      </w:tblGrid>
      <w:tr w:rsidR="005D73DE" w:rsidRPr="00EA1EEA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913"/>
      </w:tblGrid>
      <w:tr w:rsidR="005D73DE" w:rsidRPr="00EA1EEA"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 Порядок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5.1. нормативные    правовые    акты, регулирующие    порядок   оказания муниципальной услуги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  <w:sz w:val="18"/>
        </w:rPr>
      </w:pPr>
      <w:r w:rsidRPr="00EA1EEA">
        <w:rPr>
          <w:rFonts w:ascii="PT Astra Serif" w:hAnsi="PT Astra Serif" w:cs="Times New Roman"/>
          <w:szCs w:val="28"/>
        </w:rPr>
        <w:t>Федеральный закон от 29.12.2012 273-ФЗ «Об образовании в Российской Федерации»;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  <w:sz w:val="18"/>
        </w:rPr>
      </w:pPr>
      <w:r w:rsidRPr="00EA1EEA">
        <w:rPr>
          <w:rFonts w:ascii="PT Astra Serif" w:hAnsi="PT Astra Serif" w:cs="Times New Roman"/>
          <w:szCs w:val="28"/>
        </w:rPr>
        <w:t>Федеральный закон от  21.12.2021 № 414-ФЗ «Об общих принципах организации  публичной власти в субъектах Российской Федерации»;</w:t>
      </w:r>
    </w:p>
    <w:p w:rsidR="005D73DE" w:rsidRPr="00EA1EEA" w:rsidRDefault="00293C4D" w:rsidP="00D230FB">
      <w:pPr>
        <w:ind w:firstLine="0"/>
        <w:jc w:val="both"/>
        <w:rPr>
          <w:rFonts w:ascii="PT Astra Serif" w:hAnsi="PT Astra Serif" w:cs="Times New Roman"/>
          <w:sz w:val="18"/>
        </w:rPr>
      </w:pPr>
      <w:r w:rsidRPr="00EA1EEA">
        <w:rPr>
          <w:rFonts w:ascii="PT Astra Serif" w:hAnsi="PT Astra Serif" w:cs="Times New Roman"/>
          <w:szCs w:val="28"/>
        </w:rPr>
        <w:t>Федеральный закон от 06.10.2003 131-ФЗ «Об общих принципах организации местного самоуправления в Российской Федерации».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Работники учреждения при личном общении, либо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lastRenderedPageBreak/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Популяризация среди населения официального сайта для размещения информации о государственных (муниципальных) учреждениях в информационно-телекоммуникационной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Информация в соответствии с порядком, определенным Приказом Министерства Финансов РФ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</w:tbl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color w:val="FF0000"/>
          <w:sz w:val="22"/>
          <w:szCs w:val="22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5D73D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3DE" w:rsidRDefault="005D73D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0E61" w:rsidRDefault="00570E6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30FB" w:rsidRPr="00EA1EEA" w:rsidRDefault="00D23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1EEA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7 </w:t>
      </w:r>
    </w:p>
    <w:p w:rsidR="005D73DE" w:rsidRPr="00570E61" w:rsidRDefault="005D73DE">
      <w:pPr>
        <w:pStyle w:val="ConsPlusNonformat"/>
        <w:jc w:val="both"/>
        <w:rPr>
          <w:rFonts w:ascii="PT Astra Serif" w:hAnsi="PT Astra Serif" w:cs="Times New Roman"/>
          <w:sz w:val="8"/>
        </w:rPr>
      </w:pPr>
    </w:p>
    <w:p w:rsidR="005D73DE" w:rsidRPr="00EA1EEA" w:rsidRDefault="00293C4D">
      <w:pPr>
        <w:pStyle w:val="ConsPlusNonformat"/>
        <w:numPr>
          <w:ilvl w:val="0"/>
          <w:numId w:val="5"/>
        </w:numPr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Наименование муниципальной услуги </w:t>
      </w:r>
      <w:r w:rsidRPr="00EA1EEA">
        <w:rPr>
          <w:rFonts w:ascii="PT Astra Serif" w:hAnsi="PT Astra Serif"/>
          <w:sz w:val="28"/>
          <w:szCs w:val="28"/>
        </w:rPr>
        <w:t>«</w:t>
      </w:r>
      <w:r w:rsidRPr="00EA1EEA">
        <w:rPr>
          <w:rFonts w:ascii="PT Astra Serif" w:hAnsi="PT Astra Serif"/>
          <w:b/>
          <w:bCs/>
          <w:sz w:val="28"/>
          <w:szCs w:val="28"/>
        </w:rPr>
        <w:t>Предоставление питания»</w:t>
      </w:r>
      <w:r w:rsidRPr="00EA1EEA">
        <w:rPr>
          <w:rFonts w:ascii="PT Astra Serif" w:hAnsi="PT Astra Serif" w:cs="Times New Roman"/>
        </w:rPr>
        <w:t xml:space="preserve">                                                                       Код по                  </w:t>
      </w:r>
      <w:r w:rsidR="00D230FB">
        <w:rPr>
          <w:rFonts w:ascii="PT Astra Serif" w:hAnsi="PT Astra Serif" w:cs="Times New Roman"/>
        </w:rPr>
        <w:t xml:space="preserve">                </w:t>
      </w:r>
      <w:r w:rsidRPr="00EA1EEA">
        <w:rPr>
          <w:rFonts w:ascii="Times New Roman" w:hAnsi="Times New Roman" w:cs="Times New Roman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общероссийскому          </w:t>
      </w:r>
      <w:r w:rsidRPr="00EA1EEA">
        <w:rPr>
          <w:rFonts w:ascii="Times New Roman" w:hAnsi="Times New Roman" w:cs="Times New Roman"/>
        </w:rPr>
        <w:t>│</w:t>
      </w:r>
      <w:r w:rsidRPr="00EA1EEA">
        <w:rPr>
          <w:rFonts w:ascii="PT Astra Serif" w:eastAsia="Calibri" w:hAnsi="PT Astra Serif" w:cs="Times New Roman"/>
          <w:sz w:val="28"/>
          <w:szCs w:val="28"/>
          <w:lang w:eastAsia="en-US"/>
        </w:rPr>
        <w:t>34.Д07.0</w:t>
      </w:r>
    </w:p>
    <w:p w:rsidR="005D73DE" w:rsidRPr="00EA1EEA" w:rsidRDefault="00293C4D">
      <w:pPr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D230FB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EA1EEA">
        <w:rPr>
          <w:rFonts w:ascii="PT Astra Serif" w:hAnsi="PT Astra Serif" w:cs="Times New Roman"/>
          <w:sz w:val="28"/>
          <w:szCs w:val="28"/>
        </w:rPr>
        <w:t>35.Д07.0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Style w:val="x1a"/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230FB">
        <w:rPr>
          <w:rStyle w:val="x1a"/>
          <w:rFonts w:ascii="PT Astra Serif" w:hAnsi="PT Astra Serif" w:cs="Times New Roman"/>
          <w:sz w:val="28"/>
          <w:szCs w:val="28"/>
        </w:rPr>
        <w:t xml:space="preserve">               </w:t>
      </w:r>
      <w:r w:rsidRPr="00EA1EEA">
        <w:rPr>
          <w:rStyle w:val="x1a"/>
          <w:rFonts w:ascii="PT Astra Serif" w:hAnsi="PT Astra Serif" w:cs="Times New Roman"/>
          <w:sz w:val="28"/>
          <w:szCs w:val="28"/>
        </w:rPr>
        <w:t>36.Д07.0</w:t>
      </w:r>
      <w:r w:rsidRPr="00EA1EEA">
        <w:rPr>
          <w:rStyle w:val="x1a"/>
          <w:rFonts w:ascii="Times New Roman" w:hAnsi="Times New Roman" w:cs="Times New Roman"/>
        </w:rPr>
        <w:t>│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2. Категории потребителей муниципальной услуги </w:t>
      </w:r>
      <w:r w:rsidRPr="00EA1EEA">
        <w:rPr>
          <w:rFonts w:ascii="PT Astra Serif" w:hAnsi="PT Astra Serif" w:cs="Times New Roman"/>
          <w:b/>
          <w:sz w:val="28"/>
          <w:szCs w:val="28"/>
          <w:u w:val="single"/>
        </w:rPr>
        <w:t>физические лица</w:t>
      </w:r>
      <w:r w:rsidRPr="00EA1EEA">
        <w:rPr>
          <w:rFonts w:ascii="PT Astra Serif" w:hAnsi="PT Astra Serif" w:cs="Times New Roman"/>
        </w:rPr>
        <w:t xml:space="preserve">_______________                                                           </w:t>
      </w:r>
      <w:proofErr w:type="gramStart"/>
      <w:r w:rsidRPr="00EA1EEA">
        <w:rPr>
          <w:rFonts w:ascii="PT Astra Serif" w:hAnsi="PT Astra Serif" w:cs="Times New Roman"/>
        </w:rPr>
        <w:t>базовому</w:t>
      </w:r>
      <w:proofErr w:type="gramEnd"/>
      <w:r w:rsidR="00D230FB">
        <w:rPr>
          <w:rFonts w:ascii="PT Astra Serif" w:hAnsi="PT Astra Serif" w:cs="Times New Roman"/>
        </w:rPr>
        <w:t xml:space="preserve">                </w:t>
      </w:r>
      <w:r w:rsidRPr="00EA1EEA">
        <w:rPr>
          <w:rFonts w:ascii="Times New Roman" w:hAnsi="Times New Roman" w:cs="Times New Roman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_________________________________________________________________________________                                                  (отраслевому)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&lt;3&gt;</w:t>
        </w:r>
      </w:hyperlink>
      <w:r w:rsidRPr="00EA1EEA">
        <w:rPr>
          <w:rFonts w:ascii="PT Astra Serif" w:hAnsi="PT Astra Serif" w:cs="Times New Roman"/>
          <w:sz w:val="24"/>
          <w:szCs w:val="24"/>
        </w:rPr>
        <w:t>или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_________________________________________________________________________________                                                    региональному </w:t>
      </w:r>
      <w:hyperlink w:anchor="P445">
        <w:r w:rsidRPr="00EA1EEA">
          <w:rPr>
            <w:rFonts w:ascii="PT Astra Serif" w:hAnsi="PT Astra Serif" w:cs="Times New Roman"/>
            <w:color w:val="0000FF"/>
            <w:sz w:val="24"/>
            <w:szCs w:val="24"/>
          </w:rPr>
          <w:t>&lt;4&gt;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>3. Показатели, характеризующие объем (содержание) и (или) качество муниципальной услуги:                                                        перечню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</w:rPr>
      </w:pPr>
      <w:r w:rsidRPr="00EA1EEA">
        <w:rPr>
          <w:rFonts w:ascii="PT Astra Serif" w:hAnsi="PT Astra Serif" w:cs="Times New Roman"/>
        </w:rPr>
        <w:t xml:space="preserve">3.1. показатели, характеризующие качество муниципальной услуги                                                                                                                               </w:t>
      </w:r>
      <w:hyperlink w:anchor="P449">
        <w:r w:rsidRPr="00EA1EEA">
          <w:rPr>
            <w:rFonts w:ascii="PT Astra Serif" w:hAnsi="PT Astra Serif" w:cs="Times New Roman"/>
            <w:color w:val="0000FF"/>
          </w:rPr>
          <w:t>&lt;5&gt;</w:t>
        </w:r>
      </w:hyperlink>
      <w:r w:rsidRPr="00EA1EEA">
        <w:rPr>
          <w:rFonts w:ascii="PT Astra Serif" w:hAnsi="PT Astra Serif" w:cs="Times New Roman"/>
        </w:rPr>
        <w:t>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 w:val="8"/>
        </w:rPr>
      </w:pPr>
    </w:p>
    <w:tbl>
      <w:tblPr>
        <w:tblW w:w="15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1325"/>
        <w:gridCol w:w="1405"/>
        <w:gridCol w:w="1406"/>
        <w:gridCol w:w="1264"/>
        <w:gridCol w:w="1267"/>
        <w:gridCol w:w="1068"/>
        <w:gridCol w:w="1009"/>
        <w:gridCol w:w="677"/>
        <w:gridCol w:w="902"/>
        <w:gridCol w:w="900"/>
        <w:gridCol w:w="957"/>
        <w:gridCol w:w="955"/>
        <w:gridCol w:w="882"/>
        <w:gridCol w:w="144"/>
      </w:tblGrid>
      <w:tr w:rsidR="005D73DE" w:rsidRPr="00EA1EEA"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качества 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</w:t>
            </w:r>
          </w:p>
          <w:p w:rsidR="005D73DE" w:rsidRPr="00EA1EEA" w:rsidRDefault="00293C4D">
            <w:pPr>
              <w:pStyle w:val="ConsPlusNormal"/>
              <w:ind w:left="79" w:hanging="79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 год (2-й год планового периода)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</w:t>
            </w:r>
            <w:proofErr w:type="spellStart"/>
            <w:r w:rsidRPr="00EA1EEA">
              <w:rPr>
                <w:rFonts w:ascii="PT Astra Serif" w:hAnsi="PT Astra Serif" w:cs="Times New Roman"/>
              </w:rPr>
              <w:t>по</w:t>
            </w:r>
            <w:hyperlink r:id="rId19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  <w:proofErr w:type="spellEnd"/>
            </w:hyperlink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44" w:type="dxa"/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14</w:t>
            </w: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560200О.99.0.БА89АА00000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560200О.99.0.ББ03АА00000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ind w:firstLine="0"/>
              <w:rPr>
                <w:rFonts w:ascii="PT Astra Serif" w:hAnsi="PT Astra Serif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Style w:val="x1a"/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lastRenderedPageBreak/>
              <w:t>560200О.99.0.ББ18АА00000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ind w:firstLine="0"/>
              <w:rPr>
                <w:rFonts w:ascii="PT Astra Serif" w:hAnsi="PT Astra Serif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5D73DE">
      <w:pPr>
        <w:pStyle w:val="ConsPlusNormal"/>
        <w:jc w:val="both"/>
        <w:rPr>
          <w:rFonts w:ascii="PT Astra Serif" w:hAnsi="PT Astra Serif"/>
          <w:sz w:val="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3.2. показатели, характеризующие объем (содержание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)м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>униципальной услуги: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 w:val="2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999"/>
        <w:gridCol w:w="993"/>
        <w:gridCol w:w="992"/>
        <w:gridCol w:w="991"/>
        <w:gridCol w:w="993"/>
        <w:gridCol w:w="850"/>
        <w:gridCol w:w="710"/>
        <w:gridCol w:w="679"/>
        <w:gridCol w:w="851"/>
        <w:gridCol w:w="794"/>
        <w:gridCol w:w="793"/>
        <w:gridCol w:w="841"/>
        <w:gridCol w:w="792"/>
        <w:gridCol w:w="795"/>
        <w:gridCol w:w="1005"/>
        <w:gridCol w:w="963"/>
      </w:tblGrid>
      <w:tr w:rsidR="005D73DE" w:rsidRPr="00EA1EEA"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</w:rPr>
              <w:t xml:space="preserve"> перечню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Показатель объема муниципальной услуги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Значение показателя объема муниципальной услуги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Среднегодовой размер платы (цена, тариф)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</w:rPr>
                <w:t>&lt;8&gt;</w:t>
              </w:r>
            </w:hyperlink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2025</w:t>
            </w:r>
            <w:r w:rsidR="00293C4D" w:rsidRPr="00EA1EEA">
              <w:rPr>
                <w:rFonts w:ascii="PT Astra Serif" w:hAnsi="PT Astra Serif" w:cs="Times New Roman"/>
              </w:rPr>
              <w:t xml:space="preserve"> 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2026</w:t>
            </w:r>
            <w:r w:rsidR="00293C4D" w:rsidRPr="00EA1EEA">
              <w:rPr>
                <w:rFonts w:ascii="PT Astra Serif" w:hAnsi="PT Astra Serif" w:cs="Times New Roman"/>
              </w:rPr>
              <w:t xml:space="preserve"> год 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20 27</w:t>
            </w:r>
            <w:r w:rsidR="00293C4D" w:rsidRPr="00EA1EEA">
              <w:rPr>
                <w:rFonts w:ascii="PT Astra Serif" w:hAnsi="PT Astra Serif" w:cs="Times New Roman"/>
              </w:rPr>
              <w:t xml:space="preserve"> год (2-й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 абсолютной величине</w:t>
            </w:r>
          </w:p>
        </w:tc>
      </w:tr>
      <w:tr w:rsidR="005D73DE" w:rsidRPr="00EA1EEA"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код по </w:t>
            </w:r>
            <w:hyperlink r:id="rId20">
              <w:r w:rsidRPr="00EA1EEA">
                <w:rPr>
                  <w:rFonts w:ascii="PT Astra Serif" w:hAnsi="PT Astra Serif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17</w:t>
            </w: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Style w:val="x1a"/>
                <w:rFonts w:ascii="PT Astra Serif" w:hAnsi="PT Astra Serif"/>
              </w:rPr>
              <w:t>560200О.99.0.БА89АА00000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07173A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 w:rsidRPr="00570E61">
              <w:rPr>
                <w:rFonts w:ascii="PT Astra Serif" w:hAnsi="PT Astra Serif"/>
                <w:shd w:val="clear" w:color="auto" w:fill="FFFFFF"/>
              </w:rPr>
              <w:t>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44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44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560200О.99.0.ББ03АА00000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07173A">
            <w:pPr>
              <w:pStyle w:val="ConsPlusNormal"/>
              <w:rPr>
                <w:rFonts w:ascii="PT Astra Serif" w:hAnsi="PT Astra Serif"/>
              </w:rPr>
            </w:pPr>
            <w:r w:rsidRPr="00570E61">
              <w:rPr>
                <w:rFonts w:ascii="PT Astra Serif" w:hAnsi="PT Astra Serif"/>
              </w:rPr>
              <w:t>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rPr>
                <w:rStyle w:val="x1a"/>
                <w:rFonts w:ascii="PT Astra Serif" w:hAnsi="PT Astra Serif"/>
              </w:rPr>
            </w:pPr>
            <w:r w:rsidRPr="00EA1EEA">
              <w:rPr>
                <w:rStyle w:val="x1a"/>
                <w:rFonts w:ascii="PT Astra Serif" w:hAnsi="PT Astra Serif"/>
              </w:rPr>
              <w:t>560200О.99.0.ББ18АА00000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Число </w:t>
            </w:r>
            <w:proofErr w:type="gramStart"/>
            <w:r w:rsidRPr="00EA1EEA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570E61" w:rsidRDefault="0007173A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 w:rsidRPr="00570E61">
              <w:rPr>
                <w:rFonts w:ascii="PT Astra Serif" w:hAnsi="PT Astra Serif"/>
                <w:shd w:val="clear" w:color="auto" w:fill="FFFFFF"/>
              </w:rPr>
              <w:t>2</w:t>
            </w:r>
          </w:p>
          <w:p w:rsidR="005D73DE" w:rsidRPr="00570E61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A82808">
            <w:pPr>
              <w:pStyle w:val="ConsPlusNormal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</w:t>
            </w:r>
          </w:p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D230FB" w:rsidRDefault="00D23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lastRenderedPageBreak/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14"/>
        <w:gridCol w:w="964"/>
        <w:gridCol w:w="1245"/>
        <w:gridCol w:w="3688"/>
      </w:tblGrid>
      <w:tr w:rsidR="005D73DE" w:rsidRPr="00EA1EEA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Нормативный правовой акт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вид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принявший орган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номер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</w:tr>
      <w:tr w:rsidR="005D73DE" w:rsidRPr="00EA1EEA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Закон Тамбовской области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Тамбовская областная Дума 27 декабря 2013 г.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28 декабря 2013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№360-З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"Об областных нормативах финансирования образовательных организаций Тамбовской области"</w:t>
            </w: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Предельные цены (тарифы) на оплату услуг либо порядок их установления</w:t>
      </w: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913"/>
      </w:tblGrid>
      <w:tr w:rsidR="005D73DE" w:rsidRPr="00EA1EEA"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предельной цены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Предельная цена (тариф)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5D73DE">
      <w:pPr>
        <w:pStyle w:val="ConsPlusNonformat"/>
        <w:jc w:val="both"/>
        <w:rPr>
          <w:rFonts w:ascii="PT Astra Serif" w:hAnsi="PT Astra Serif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 Порядок оказания муниципальной услуги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5.1. нормативные    правовые    акты, регулирующие    порядок   оказания муниципальной услуги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  <w:sz w:val="18"/>
        </w:rPr>
      </w:pPr>
      <w:r w:rsidRPr="00EA1EEA">
        <w:rPr>
          <w:rFonts w:ascii="PT Astra Serif" w:hAnsi="PT Astra Serif" w:cs="Times New Roman"/>
          <w:szCs w:val="28"/>
        </w:rPr>
        <w:t>Федеральный закон от 29.12.2012 273-ФЗ «Об образовании в Российской Федерации»;</w:t>
      </w:r>
    </w:p>
    <w:p w:rsidR="005D73DE" w:rsidRPr="00EA1EEA" w:rsidRDefault="00293C4D" w:rsidP="00D230FB">
      <w:pPr>
        <w:ind w:firstLine="0"/>
        <w:rPr>
          <w:rFonts w:ascii="PT Astra Serif" w:hAnsi="PT Astra Serif" w:cs="Times New Roman"/>
          <w:sz w:val="18"/>
        </w:rPr>
      </w:pPr>
      <w:r w:rsidRPr="00EA1EEA">
        <w:rPr>
          <w:rFonts w:ascii="PT Astra Serif" w:hAnsi="PT Astra Serif" w:cs="Times New Roman"/>
          <w:szCs w:val="28"/>
        </w:rPr>
        <w:t>Федеральный закон от 21.12.2021 № 414-ФЗ «Об общих принципах организации  публичной власти в субъектах Российской Федерации»;</w:t>
      </w:r>
    </w:p>
    <w:p w:rsidR="005D73DE" w:rsidRPr="00EA1EEA" w:rsidRDefault="00293C4D" w:rsidP="00D230FB">
      <w:pPr>
        <w:ind w:firstLine="0"/>
        <w:jc w:val="both"/>
        <w:rPr>
          <w:rFonts w:ascii="PT Astra Serif" w:hAnsi="PT Astra Serif" w:cs="Times New Roman"/>
          <w:sz w:val="18"/>
        </w:rPr>
      </w:pPr>
      <w:r w:rsidRPr="00EA1EEA">
        <w:rPr>
          <w:rFonts w:ascii="PT Astra Serif" w:hAnsi="PT Astra Serif" w:cs="Times New Roman"/>
          <w:szCs w:val="28"/>
        </w:rPr>
        <w:t>Федеральный закон от 06.10.2003 131-ФЗ «Об общих принципах организации местного самоуправления в Российской Федерации».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5.2. порядок   информирования потенциальных потребителей муниципальной услуги:</w:t>
      </w:r>
    </w:p>
    <w:tbl>
      <w:tblPr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3"/>
        <w:gridCol w:w="3610"/>
      </w:tblGrid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Способ информирования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Состав размещаемой информации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Частота обновления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Информирование при личном общении, консультации по телефону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 xml:space="preserve">Работники учреждения при личном общении, либо по телефону предоставляют необходимые </w:t>
            </w:r>
            <w:r w:rsidRPr="00EA1EEA">
              <w:rPr>
                <w:rFonts w:ascii="PT Astra Serif" w:hAnsi="PT Astra Serif"/>
              </w:rPr>
              <w:lastRenderedPageBreak/>
              <w:t>разъяснения об оказываемой муниципальной услуге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lastRenderedPageBreak/>
              <w:t>По мере обращения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lastRenderedPageBreak/>
              <w:t>Размещение информации на информационных стендах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jc w:val="both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Размещение информации на официальном сайте образовательной организации в сети «Интернет»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/>
              </w:rPr>
              <w:t>Учредительные документы, лицензии, локальные акты, перечень услуг, контактная информация, порядок, нормативно-правовые акты, информационные сообщения о деятельности учреждения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  <w:tr w:rsidR="005D73DE" w:rsidRPr="00EA1EEA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Популяризация среди населения официального сайта для размещения информации о государственных (муниципальных) учреждениях в информационно-телекоммуникационной сети «Интернет» </w:t>
            </w:r>
            <w:r w:rsidRPr="00EA1EEA">
              <w:rPr>
                <w:rFonts w:ascii="PT Astra Serif" w:hAnsi="PT Astra Serif" w:cs="Times New Roman"/>
                <w:lang w:val="en-US"/>
              </w:rPr>
              <w:t>bus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gov</w:t>
            </w:r>
            <w:r w:rsidRPr="00EA1EEA">
              <w:rPr>
                <w:rFonts w:ascii="PT Astra Serif" w:hAnsi="PT Astra Serif" w:cs="Times New Roman"/>
              </w:rPr>
              <w:t>.</w:t>
            </w:r>
            <w:r w:rsidRPr="00EA1EEA">
              <w:rPr>
                <w:rFonts w:ascii="PT Astra Serif" w:hAnsi="PT Astra Serif" w:cs="Times New Roman"/>
                <w:lang w:val="en-US"/>
              </w:rPr>
              <w:t>ru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Информация в соответствии с порядком, определенным Приказом Министерства Финансов РФ от 21.07.2011 № 86н "Об утверждении порядка предоставления информации государственным (муниципальным) учреждением, ее размещении на официальном сайте в сети интернет и ведения указанного сайта"</w:t>
            </w: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ac"/>
              <w:widowControl w:val="0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мере изменения параметров информации</w:t>
            </w:r>
          </w:p>
        </w:tc>
      </w:tr>
    </w:tbl>
    <w:p w:rsidR="005D73DE" w:rsidRPr="00EA1EEA" w:rsidRDefault="00293C4D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ЧАСТЬ 2. Сведения о выполняемых работах 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Раздел ____</w:t>
      </w:r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1. Наименование работы _____________________________________________________________                                     Код по                   </w:t>
      </w:r>
      <w:r w:rsidRPr="00EA1EEA">
        <w:rPr>
          <w:rFonts w:ascii="Times New Roman" w:hAnsi="Times New Roman" w:cs="Times New Roman"/>
          <w:sz w:val="22"/>
          <w:szCs w:val="22"/>
        </w:rPr>
        <w:t>┌─────────┐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____________________________________________________________________________________                          общероссийскому        </w:t>
      </w:r>
      <w:r w:rsidRPr="00EA1EEA">
        <w:rPr>
          <w:rFonts w:ascii="Times New Roman" w:hAnsi="Times New Roman" w:cs="Times New Roman"/>
          <w:sz w:val="22"/>
          <w:szCs w:val="22"/>
        </w:rPr>
        <w:t>│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2. Категории потребителей работы ___________________________________________________                                      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базовому</w:t>
      </w:r>
      <w:proofErr w:type="gramEnd"/>
      <w:r w:rsidRPr="00EA1EEA">
        <w:rPr>
          <w:rFonts w:ascii="Times New Roman" w:hAnsi="Times New Roman" w:cs="Times New Roman"/>
          <w:sz w:val="22"/>
          <w:szCs w:val="22"/>
        </w:rPr>
        <w:t>└─────────┘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____________________________________________________________________________________                             (отраслевому) </w:t>
      </w:r>
      <w:hyperlink w:anchor="P452">
        <w:r w:rsidRPr="00EA1EEA">
          <w:rPr>
            <w:rFonts w:ascii="PT Astra Serif" w:hAnsi="PT Astra Serif" w:cs="Times New Roman"/>
            <w:color w:val="0000FF"/>
            <w:sz w:val="22"/>
            <w:szCs w:val="22"/>
          </w:rPr>
          <w:t>&lt;3&gt;</w:t>
        </w:r>
      </w:hyperlink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3. Показатели, характеризующие объем (содержание) и (или) качество работы:                                                          или 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региональному</w:t>
      </w:r>
      <w:proofErr w:type="gramEnd"/>
      <w:r w:rsidR="00E83C65">
        <w:fldChar w:fldCharType="begin"/>
      </w:r>
      <w:r w:rsidR="0076613E">
        <w:instrText>HYPERLINK \l "P452" \h</w:instrText>
      </w:r>
      <w:r w:rsidR="00E83C65">
        <w:fldChar w:fldCharType="separate"/>
      </w:r>
      <w:r w:rsidRPr="00EA1EEA">
        <w:rPr>
          <w:rFonts w:ascii="PT Astra Serif" w:hAnsi="PT Astra Serif" w:cs="Times New Roman"/>
          <w:color w:val="0000FF"/>
          <w:sz w:val="22"/>
          <w:szCs w:val="22"/>
        </w:rPr>
        <w:t>&lt;4&gt;</w:t>
      </w:r>
      <w:r w:rsidR="00E83C65">
        <w:fldChar w:fldCharType="end"/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bookmarkStart w:id="1" w:name="P279"/>
      <w:bookmarkEnd w:id="1"/>
      <w:r w:rsidRPr="00EA1EEA">
        <w:rPr>
          <w:rFonts w:ascii="PT Astra Serif" w:hAnsi="PT Astra Serif" w:cs="Times New Roman"/>
          <w:sz w:val="22"/>
          <w:szCs w:val="22"/>
        </w:rPr>
        <w:t xml:space="preserve">3.1. показатели, характеризующие качество работы </w:t>
      </w:r>
      <w:hyperlink w:anchor="P456">
        <w:r w:rsidRPr="00EA1EEA">
          <w:rPr>
            <w:rFonts w:ascii="PT Astra Serif" w:hAnsi="PT Astra Serif" w:cs="Times New Roman"/>
            <w:color w:val="0000FF"/>
            <w:sz w:val="22"/>
            <w:szCs w:val="22"/>
          </w:rPr>
          <w:t>&lt;5&gt;</w:t>
        </w:r>
      </w:hyperlink>
      <w:r w:rsidRPr="00EA1EEA">
        <w:rPr>
          <w:rFonts w:ascii="PT Astra Serif" w:hAnsi="PT Astra Serif" w:cs="Times New Roman"/>
          <w:sz w:val="22"/>
          <w:szCs w:val="22"/>
        </w:rPr>
        <w:t>:                                                                                                         перечню</w:t>
      </w:r>
    </w:p>
    <w:p w:rsidR="005D73DE" w:rsidRPr="00EA1EEA" w:rsidRDefault="005D73DE">
      <w:pPr>
        <w:pStyle w:val="ConsPlusNormal"/>
        <w:jc w:val="both"/>
        <w:rPr>
          <w:rFonts w:ascii="PT Astra Serif" w:hAnsi="PT Astra Serif" w:cs="Times New Roman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054"/>
        <w:gridCol w:w="1136"/>
        <w:gridCol w:w="1132"/>
        <w:gridCol w:w="1276"/>
        <w:gridCol w:w="1275"/>
        <w:gridCol w:w="1040"/>
        <w:gridCol w:w="1075"/>
        <w:gridCol w:w="862"/>
        <w:gridCol w:w="992"/>
        <w:gridCol w:w="993"/>
        <w:gridCol w:w="993"/>
        <w:gridCol w:w="1133"/>
        <w:gridCol w:w="1134"/>
      </w:tblGrid>
      <w:tr w:rsidR="005D73DE" w:rsidRPr="00EA1EEA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Уникальный номер </w:t>
            </w: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 xml:space="preserve">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  <w:szCs w:val="22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  <w:szCs w:val="22"/>
              </w:rPr>
              <w:t xml:space="preserve"> перечню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Показатель, характеризующий </w:t>
            </w: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>условия (формы) выполнения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>Показатель качества работы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Значение показателя качества работы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Допустимые (возможные) </w:t>
            </w: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 xml:space="preserve">отклонения от установленных показателей качества работы </w:t>
            </w:r>
            <w:hyperlink w:anchor="P596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5D73DE" w:rsidRPr="00EA1EE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 показателя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 __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 __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 __ год (2-й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 абсолютной величине</w:t>
            </w:r>
          </w:p>
        </w:tc>
      </w:tr>
      <w:tr w:rsidR="005D73DE" w:rsidRPr="00EA1EE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код по </w:t>
            </w:r>
            <w:hyperlink r:id="rId21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14</w:t>
            </w:r>
          </w:p>
        </w:tc>
      </w:tr>
      <w:tr w:rsidR="005D73DE" w:rsidRPr="00EA1EE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bookmarkStart w:id="2" w:name="P345"/>
      <w:bookmarkEnd w:id="2"/>
      <w:r w:rsidRPr="00EA1EEA">
        <w:rPr>
          <w:rFonts w:ascii="PT Astra Serif" w:hAnsi="PT Astra Serif" w:cs="Times New Roman"/>
          <w:sz w:val="22"/>
          <w:szCs w:val="22"/>
        </w:rPr>
        <w:t>3.2. показатели, характеризующие объем (содержание) работы: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2"/>
        <w:gridCol w:w="1000"/>
        <w:gridCol w:w="994"/>
        <w:gridCol w:w="995"/>
        <w:gridCol w:w="991"/>
        <w:gridCol w:w="999"/>
        <w:gridCol w:w="882"/>
        <w:gridCol w:w="709"/>
        <w:gridCol w:w="848"/>
        <w:gridCol w:w="714"/>
        <w:gridCol w:w="856"/>
        <w:gridCol w:w="813"/>
        <w:gridCol w:w="794"/>
        <w:gridCol w:w="661"/>
        <w:gridCol w:w="847"/>
        <w:gridCol w:w="740"/>
        <w:gridCol w:w="850"/>
        <w:gridCol w:w="628"/>
      </w:tblGrid>
      <w:tr w:rsidR="005D73DE" w:rsidRPr="00EA1EEA" w:rsidTr="00D230FB"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Уникальный номер реестровой записи по общероссийскому базовому (отраслевому) </w:t>
            </w:r>
            <w:hyperlink w:anchor="P593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&lt;6&gt;</w:t>
              </w:r>
            </w:hyperlink>
            <w:r w:rsidRPr="00EA1EEA">
              <w:rPr>
                <w:rFonts w:ascii="PT Astra Serif" w:hAnsi="PT Astra Serif" w:cs="Times New Roman"/>
                <w:szCs w:val="22"/>
              </w:rPr>
              <w:t xml:space="preserve"> или региональному </w:t>
            </w:r>
            <w:hyperlink w:anchor="P595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&lt;7&gt;</w:t>
              </w:r>
            </w:hyperlink>
            <w:r w:rsidRPr="00EA1EEA">
              <w:rPr>
                <w:rFonts w:ascii="PT Astra Serif" w:hAnsi="PT Astra Serif" w:cs="Times New Roman"/>
                <w:szCs w:val="22"/>
              </w:rPr>
              <w:t xml:space="preserve"> перечню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Показатель объема работы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Значение показателя объема работы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Размер платы (цена, тариф)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Допустимые (возможные) отклонения от установленных показателей объема работы </w:t>
            </w:r>
            <w:hyperlink w:anchor="P600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&lt;9&gt;</w:t>
              </w:r>
            </w:hyperlink>
          </w:p>
        </w:tc>
      </w:tr>
      <w:tr w:rsidR="005D73DE" w:rsidRPr="00EA1EEA" w:rsidTr="00D230FB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_______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 показателя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описание работы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 __ год (очередной финансовый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 __ год (1-й год планового периода)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 __ год (2-й год планового периода)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20__ год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20__ год</w:t>
            </w:r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(1-й год планового периода)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proofErr w:type="gramStart"/>
            <w:r w:rsidRPr="00EA1EEA">
              <w:rPr>
                <w:rFonts w:ascii="PT Astra Serif" w:hAnsi="PT Astra Serif" w:cs="Times New Roman"/>
                <w:szCs w:val="22"/>
              </w:rPr>
              <w:t>20__ год (2-й год</w:t>
            </w:r>
            <w:proofErr w:type="gramEnd"/>
          </w:p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 процентах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в абсолютной величине</w:t>
            </w:r>
          </w:p>
        </w:tc>
      </w:tr>
      <w:tr w:rsidR="005D73DE" w:rsidRPr="00EA1EEA" w:rsidTr="00D230FB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код по </w:t>
            </w:r>
            <w:hyperlink r:id="rId22">
              <w:r w:rsidRPr="00EA1EEA">
                <w:rPr>
                  <w:rFonts w:ascii="PT Astra Serif" w:hAnsi="PT Astra Serif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 w:cs="Times New Roman"/>
              </w:rPr>
            </w:pPr>
          </w:p>
        </w:tc>
      </w:tr>
      <w:tr w:rsidR="005D73DE" w:rsidRPr="00EA1EEA" w:rsidTr="00D230F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18</w:t>
            </w:r>
          </w:p>
        </w:tc>
      </w:tr>
      <w:tr w:rsidR="005D73DE" w:rsidRPr="00EA1EEA" w:rsidTr="00D230FB"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 w:cs="Times New Roman"/>
                <w:szCs w:val="22"/>
              </w:rPr>
            </w:pPr>
          </w:p>
        </w:tc>
      </w:tr>
      <w:tr w:rsidR="005D73DE" w:rsidRPr="00EA1EEA" w:rsidTr="00D230FB"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4.  Нормативные правовые акты, устанавливающие размер платы (цену, тариф) либо порядок ее (его) установления:</w:t>
      </w:r>
    </w:p>
    <w:tbl>
      <w:tblPr>
        <w:tblW w:w="9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844"/>
        <w:gridCol w:w="1295"/>
        <w:gridCol w:w="1245"/>
        <w:gridCol w:w="3515"/>
      </w:tblGrid>
      <w:tr w:rsidR="005D73DE" w:rsidRPr="00EA1EEA">
        <w:tc>
          <w:tcPr>
            <w:tcW w:w="9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Нормативный правовой акт</w:t>
            </w:r>
          </w:p>
        </w:tc>
      </w:tr>
      <w:tr w:rsidR="005D73DE" w:rsidRPr="00EA1EE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вид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принявший орган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номер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наименование</w:t>
            </w:r>
          </w:p>
        </w:tc>
      </w:tr>
      <w:tr w:rsidR="005D73DE" w:rsidRPr="00EA1EE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</w:t>
            </w:r>
          </w:p>
        </w:tc>
      </w:tr>
      <w:tr w:rsidR="005D73DE" w:rsidRPr="00EA1EE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D73DE" w:rsidRPr="00EA1EEA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5D73DE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5D73DE" w:rsidRPr="00EA1EEA" w:rsidRDefault="00293C4D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ЧАСТЬ 3. Прочие сведения о муниципальном задании </w:t>
      </w:r>
      <w:hyperlink w:anchor="P458">
        <w:r w:rsidRPr="00EA1EEA">
          <w:rPr>
            <w:rFonts w:ascii="PT Astra Serif" w:hAnsi="PT Astra Serif" w:cs="Times New Roman"/>
            <w:color w:val="0000FF"/>
            <w:sz w:val="22"/>
            <w:szCs w:val="22"/>
          </w:rPr>
          <w:t>&lt;10&gt;</w:t>
        </w:r>
      </w:hyperlink>
    </w:p>
    <w:p w:rsidR="005D73DE" w:rsidRPr="00EA1EEA" w:rsidRDefault="005D73D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>1. Основания (условия и порядок) для досрочного прекращения выполнения муниципального задания ____________________________________________________________________________________________________________________________________</w:t>
      </w:r>
    </w:p>
    <w:p w:rsidR="005D73DE" w:rsidRPr="00EA1EEA" w:rsidRDefault="00A93433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2. Иная </w:t>
      </w:r>
      <w:r w:rsidR="00293C4D" w:rsidRPr="00EA1EEA">
        <w:rPr>
          <w:rFonts w:ascii="PT Astra Serif" w:hAnsi="PT Astra Serif" w:cs="Times New Roman"/>
          <w:sz w:val="22"/>
          <w:szCs w:val="22"/>
        </w:rPr>
        <w:t>информация, необходи</w:t>
      </w:r>
      <w:r w:rsidRPr="00EA1EEA">
        <w:rPr>
          <w:rFonts w:ascii="PT Astra Serif" w:hAnsi="PT Astra Serif" w:cs="Times New Roman"/>
          <w:sz w:val="22"/>
          <w:szCs w:val="22"/>
        </w:rPr>
        <w:t>мая для</w:t>
      </w:r>
      <w:r w:rsidR="00293C4D" w:rsidRPr="00EA1EEA">
        <w:rPr>
          <w:rFonts w:ascii="PT Astra Serif" w:hAnsi="PT Astra Serif" w:cs="Times New Roman"/>
          <w:sz w:val="22"/>
          <w:szCs w:val="22"/>
        </w:rPr>
        <w:t xml:space="preserve"> выполнения (</w:t>
      </w:r>
      <w:proofErr w:type="gramStart"/>
      <w:r w:rsidR="00293C4D" w:rsidRPr="00EA1EEA">
        <w:rPr>
          <w:rFonts w:ascii="PT Astra Serif" w:hAnsi="PT Astra Serif" w:cs="Times New Roman"/>
          <w:sz w:val="22"/>
          <w:szCs w:val="22"/>
        </w:rPr>
        <w:t>контроля за</w:t>
      </w:r>
      <w:proofErr w:type="gramEnd"/>
      <w:r w:rsidR="00293C4D" w:rsidRPr="00EA1EEA">
        <w:rPr>
          <w:rFonts w:ascii="PT Astra Serif" w:hAnsi="PT Astra Serif" w:cs="Times New Roman"/>
          <w:sz w:val="22"/>
          <w:szCs w:val="22"/>
        </w:rPr>
        <w:t xml:space="preserve"> выполнением) муниципального задания ____________________________________________________________________________________________________________________________________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EA1EEA">
        <w:rPr>
          <w:rFonts w:ascii="PT Astra Serif" w:hAnsi="PT Astra Serif" w:cs="Times New Roman"/>
          <w:sz w:val="22"/>
          <w:szCs w:val="22"/>
        </w:rPr>
        <w:t xml:space="preserve">3. Порядок </w:t>
      </w:r>
      <w:proofErr w:type="gramStart"/>
      <w:r w:rsidRPr="00EA1EEA">
        <w:rPr>
          <w:rFonts w:ascii="PT Astra Serif" w:hAnsi="PT Astra Serif" w:cs="Times New Roman"/>
          <w:sz w:val="22"/>
          <w:szCs w:val="22"/>
        </w:rPr>
        <w:t>контроля за</w:t>
      </w:r>
      <w:proofErr w:type="gramEnd"/>
      <w:r w:rsidRPr="00EA1EEA">
        <w:rPr>
          <w:rFonts w:ascii="PT Astra Serif" w:hAnsi="PT Astra Serif" w:cs="Times New Roman"/>
          <w:sz w:val="22"/>
          <w:szCs w:val="22"/>
        </w:rPr>
        <w:t xml:space="preserve"> выполнением муниципального задания</w:t>
      </w:r>
    </w:p>
    <w:tbl>
      <w:tblPr>
        <w:tblW w:w="85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0"/>
        <w:gridCol w:w="2323"/>
        <w:gridCol w:w="3460"/>
      </w:tblGrid>
      <w:tr w:rsidR="005D73DE" w:rsidRPr="00EA1EEA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Форма контроля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Периодичность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 xml:space="preserve">Структурные подразделения администрации муниципального округа, осуществляющие </w:t>
            </w:r>
            <w:proofErr w:type="gramStart"/>
            <w:r w:rsidRPr="00EA1EEA">
              <w:rPr>
                <w:rFonts w:ascii="PT Astra Serif" w:hAnsi="PT Astra Serif" w:cs="Times New Roman"/>
                <w:szCs w:val="22"/>
              </w:rPr>
              <w:t>контроль за</w:t>
            </w:r>
            <w:proofErr w:type="gramEnd"/>
            <w:r w:rsidRPr="00EA1EEA">
              <w:rPr>
                <w:rFonts w:ascii="PT Astra Serif" w:hAnsi="PT Astra Serif" w:cs="Times New Roman"/>
                <w:szCs w:val="22"/>
              </w:rPr>
              <w:t xml:space="preserve"> выполнением муниципального задания</w:t>
            </w:r>
          </w:p>
        </w:tc>
      </w:tr>
      <w:tr w:rsidR="005D73DE" w:rsidRPr="00EA1EEA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pStyle w:val="ConsPlusNormal"/>
              <w:jc w:val="center"/>
              <w:rPr>
                <w:rFonts w:ascii="PT Astra Serif" w:hAnsi="PT Astra Serif" w:cs="Times New Roman"/>
                <w:szCs w:val="22"/>
              </w:rPr>
            </w:pPr>
            <w:r w:rsidRPr="00EA1EEA">
              <w:rPr>
                <w:rFonts w:ascii="PT Astra Serif" w:hAnsi="PT Astra Serif" w:cs="Times New Roman"/>
                <w:szCs w:val="22"/>
              </w:rPr>
              <w:t>3</w:t>
            </w:r>
          </w:p>
        </w:tc>
      </w:tr>
      <w:tr w:rsidR="005D73DE" w:rsidRPr="00EA1EEA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Отчёт о выполнении муниципального задания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5 (пять) раз в  год</w:t>
            </w:r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Ежеквартально до 15 числа месяца, следующего за </w:t>
            </w:r>
            <w:proofErr w:type="gramStart"/>
            <w:r w:rsidRPr="00EA1EEA">
              <w:rPr>
                <w:rFonts w:ascii="PT Astra Serif" w:hAnsi="PT Astra Serif" w:cs="Times New Roman"/>
              </w:rPr>
              <w:t>отчётным</w:t>
            </w:r>
            <w:proofErr w:type="gramEnd"/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Предварительный годовой отчёт до 25  </w:t>
            </w:r>
            <w:r w:rsidRPr="00EA1EEA">
              <w:rPr>
                <w:rFonts w:ascii="PT Astra Serif" w:hAnsi="PT Astra Serif" w:cs="Times New Roman"/>
              </w:rPr>
              <w:lastRenderedPageBreak/>
              <w:t>ноября отчётного года</w:t>
            </w:r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 xml:space="preserve">Годовой  отчёт до 1 февраля года, следующего за </w:t>
            </w:r>
            <w:proofErr w:type="gramStart"/>
            <w:r w:rsidRPr="00EA1EEA">
              <w:rPr>
                <w:rFonts w:ascii="PT Astra Serif" w:hAnsi="PT Astra Serif" w:cs="Times New Roman"/>
              </w:rPr>
              <w:t>отчётным</w:t>
            </w:r>
            <w:proofErr w:type="gramEnd"/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lastRenderedPageBreak/>
              <w:t>Управление образования администрации Мичуринского муниципального округа,</w:t>
            </w:r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Финансовое управление администрации Мичуринского   муниципального округа</w:t>
            </w:r>
          </w:p>
        </w:tc>
      </w:tr>
      <w:tr w:rsidR="005D73DE" w:rsidRPr="00EA1EEA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lastRenderedPageBreak/>
              <w:t>Выездные и камеральные проверки исполнения муниципального задания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 w:cs="Times New Roman"/>
              </w:rPr>
            </w:pPr>
            <w:r w:rsidRPr="00EA1EEA">
              <w:rPr>
                <w:rFonts w:ascii="PT Astra Serif" w:hAnsi="PT Astra Serif" w:cs="Times New Roman"/>
              </w:rPr>
              <w:t>По плану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Управление образования администрации Мичуринского муниципального округа,</w:t>
            </w:r>
          </w:p>
          <w:p w:rsidR="005D73DE" w:rsidRPr="00EA1EEA" w:rsidRDefault="00293C4D">
            <w:pPr>
              <w:widowControl w:val="0"/>
              <w:ind w:firstLine="0"/>
              <w:jc w:val="center"/>
              <w:rPr>
                <w:rFonts w:ascii="PT Astra Serif" w:hAnsi="PT Astra Serif"/>
              </w:rPr>
            </w:pPr>
            <w:r w:rsidRPr="00EA1EEA">
              <w:rPr>
                <w:rFonts w:ascii="PT Astra Serif" w:hAnsi="PT Astra Serif" w:cs="Times New Roman"/>
              </w:rPr>
              <w:t>Финансовое управление администрации Мичуринского муниципального округа</w:t>
            </w:r>
          </w:p>
        </w:tc>
      </w:tr>
    </w:tbl>
    <w:p w:rsidR="005D73DE" w:rsidRPr="00EA1EEA" w:rsidRDefault="00293C4D">
      <w:pPr>
        <w:pStyle w:val="ConsPlusNonformat"/>
        <w:jc w:val="both"/>
        <w:rPr>
          <w:rFonts w:ascii="PT Astra Serif" w:hAnsi="PT Astra Serif" w:cs="PT Astra Serif"/>
          <w:sz w:val="22"/>
          <w:szCs w:val="22"/>
        </w:rPr>
      </w:pPr>
      <w:r w:rsidRPr="00EA1EEA">
        <w:rPr>
          <w:rFonts w:ascii="PT Astra Serif" w:hAnsi="PT Astra Serif" w:cs="PT Astra Serif"/>
          <w:sz w:val="22"/>
          <w:szCs w:val="22"/>
        </w:rPr>
        <w:t>4. Требования к отчетности о выполнении муниципального задания _________________________________________________________________________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PT Astra Serif"/>
          <w:sz w:val="22"/>
          <w:szCs w:val="22"/>
        </w:rPr>
      </w:pPr>
      <w:r w:rsidRPr="00EA1EEA">
        <w:rPr>
          <w:rFonts w:ascii="PT Astra Serif" w:hAnsi="PT Astra Serif" w:cs="PT Astra Serif"/>
          <w:sz w:val="22"/>
          <w:szCs w:val="22"/>
        </w:rPr>
        <w:t>4.1. периодичность представления отчетов о выполнении муниципального задания ____</w:t>
      </w:r>
      <w:r w:rsidRPr="00EA1EEA">
        <w:rPr>
          <w:rFonts w:ascii="PT Astra Serif" w:hAnsi="PT Astra Serif" w:cs="Times New Roman"/>
          <w:sz w:val="22"/>
          <w:szCs w:val="22"/>
        </w:rPr>
        <w:t>5 раз в год</w:t>
      </w:r>
      <w:r w:rsidRPr="00EA1EEA">
        <w:rPr>
          <w:rFonts w:ascii="PT Astra Serif" w:hAnsi="PT Astra Serif" w:cs="PT Astra Serif"/>
          <w:sz w:val="22"/>
          <w:szCs w:val="22"/>
        </w:rPr>
        <w:t>___________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PT Astra Serif"/>
          <w:sz w:val="22"/>
          <w:szCs w:val="22"/>
        </w:rPr>
      </w:pPr>
      <w:r w:rsidRPr="00EA1EEA">
        <w:rPr>
          <w:rFonts w:ascii="PT Astra Serif" w:hAnsi="PT Astra Serif" w:cs="PT Astra Serif"/>
          <w:sz w:val="22"/>
          <w:szCs w:val="22"/>
        </w:rPr>
        <w:t xml:space="preserve">4.2. сроки представления отчетов о выполнении муниципального задания   </w:t>
      </w:r>
      <w:r w:rsidRPr="00EA1EEA">
        <w:rPr>
          <w:rFonts w:ascii="PT Astra Serif" w:hAnsi="PT Astra Serif" w:cs="Times New Roman"/>
          <w:sz w:val="22"/>
          <w:szCs w:val="22"/>
          <w:u w:val="single"/>
        </w:rPr>
        <w:t xml:space="preserve">ежеквартально до 15 числа месяца, следующего за </w:t>
      </w:r>
      <w:proofErr w:type="gramStart"/>
      <w:r w:rsidRPr="00EA1EEA">
        <w:rPr>
          <w:rFonts w:ascii="PT Astra Serif" w:hAnsi="PT Astra Serif" w:cs="Times New Roman"/>
          <w:sz w:val="22"/>
          <w:szCs w:val="22"/>
          <w:u w:val="single"/>
        </w:rPr>
        <w:t>отчетным</w:t>
      </w:r>
      <w:proofErr w:type="gramEnd"/>
      <w:r w:rsidRPr="00EA1EEA">
        <w:rPr>
          <w:rFonts w:ascii="PT Astra Serif" w:hAnsi="PT Astra Serif" w:cs="Times New Roman"/>
          <w:sz w:val="22"/>
          <w:szCs w:val="22"/>
          <w:u w:val="single"/>
        </w:rPr>
        <w:t>, предварительный годовой до 25 ноября отчетного года, годовой отчет до 1 февраля года, следующего за отчетным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PT Astra Serif"/>
          <w:sz w:val="22"/>
          <w:szCs w:val="22"/>
        </w:rPr>
      </w:pPr>
      <w:r w:rsidRPr="00EA1EEA">
        <w:rPr>
          <w:rFonts w:ascii="PT Astra Serif" w:hAnsi="PT Astra Serif" w:cs="PT Astra Serif"/>
          <w:sz w:val="22"/>
          <w:szCs w:val="22"/>
        </w:rPr>
        <w:t>4.3. иные требования к отчетности о выполнении муниципального задания ___________________________________________________________________</w:t>
      </w:r>
    </w:p>
    <w:p w:rsidR="005D73DE" w:rsidRPr="00EA1EEA" w:rsidRDefault="00293C4D">
      <w:pPr>
        <w:pStyle w:val="ConsPlusNonformat"/>
        <w:jc w:val="both"/>
        <w:rPr>
          <w:rFonts w:ascii="PT Astra Serif" w:hAnsi="PT Astra Serif" w:cs="PT Astra Serif"/>
          <w:sz w:val="22"/>
          <w:szCs w:val="22"/>
        </w:rPr>
      </w:pPr>
      <w:r w:rsidRPr="00EA1EEA">
        <w:rPr>
          <w:rFonts w:ascii="PT Astra Serif" w:hAnsi="PT Astra Serif" w:cs="PT Astra Serif"/>
          <w:sz w:val="22"/>
          <w:szCs w:val="22"/>
        </w:rPr>
        <w:t xml:space="preserve">5. Иные показатели, связанные с выполнением муниципального задания </w:t>
      </w:r>
      <w:hyperlink w:anchor="P459">
        <w:r w:rsidRPr="00EA1EEA">
          <w:rPr>
            <w:rFonts w:ascii="PT Astra Serif" w:hAnsi="PT Astra Serif" w:cs="PT Astra Serif"/>
            <w:color w:val="0000FF"/>
            <w:sz w:val="22"/>
            <w:szCs w:val="22"/>
          </w:rPr>
          <w:t>&lt;11&gt;</w:t>
        </w:r>
      </w:hyperlink>
      <w:r w:rsidRPr="00EA1EEA">
        <w:rPr>
          <w:rFonts w:ascii="PT Astra Serif" w:hAnsi="PT Astra Serif" w:cs="PT Astra Serif"/>
          <w:sz w:val="22"/>
          <w:szCs w:val="22"/>
        </w:rPr>
        <w:t>_______________________________________________________________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bookmarkStart w:id="3" w:name="P445"/>
      <w:bookmarkEnd w:id="3"/>
      <w:r w:rsidRPr="00EA1EEA">
        <w:rPr>
          <w:rFonts w:ascii="PT Astra Serif" w:hAnsi="PT Astra Serif" w:cs="PT Astra Serif"/>
        </w:rPr>
        <w:t>&lt;1</w:t>
      </w:r>
      <w:proofErr w:type="gramStart"/>
      <w:r w:rsidRPr="00EA1EEA">
        <w:rPr>
          <w:rFonts w:ascii="PT Astra Serif" w:hAnsi="PT Astra Serif" w:cs="PT Astra Serif"/>
        </w:rPr>
        <w:t>&gt;    З</w:t>
      </w:r>
      <w:proofErr w:type="gramEnd"/>
      <w:r w:rsidRPr="00EA1EEA">
        <w:rPr>
          <w:rFonts w:ascii="PT Astra Serif" w:hAnsi="PT Astra Serif" w:cs="PT Astra Serif"/>
        </w:rPr>
        <w:t>аполняется   в   случае   досрочного   прекращения   выполнения муниципального задания.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&lt;2</w:t>
      </w:r>
      <w:proofErr w:type="gramStart"/>
      <w:r w:rsidRPr="00EA1EEA">
        <w:rPr>
          <w:rFonts w:ascii="PT Astra Serif" w:hAnsi="PT Astra Serif" w:cs="PT Astra Serif"/>
        </w:rPr>
        <w:t>&gt; Ф</w:t>
      </w:r>
      <w:proofErr w:type="gramEnd"/>
      <w:r w:rsidRPr="00EA1EEA">
        <w:rPr>
          <w:rFonts w:ascii="PT Astra Serif" w:hAnsi="PT Astra Serif" w:cs="PT Astra Serif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с указанием порядкового номера раздела.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&lt;3&gt; Код по общероссийскому базовому (отраслевому) перечню.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&lt;4&gt; Код по региональному перечню.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&lt;5&gt;   Заполняется   в  соответствии  с  показателями,  характеризующими качество услуг работ), установленными в   общероссийском   базовом (отраслевом) или региональном перечне, а при их отсутствии или в дополнение к   ним   -   показателями,   характеризующими   качество   услуг  (работ)</w:t>
      </w:r>
      <w:proofErr w:type="gramStart"/>
      <w:r w:rsidRPr="00EA1EEA">
        <w:rPr>
          <w:rFonts w:ascii="PT Astra Serif" w:hAnsi="PT Astra Serif" w:cs="PT Astra Serif"/>
        </w:rPr>
        <w:t>,у</w:t>
      </w:r>
      <w:proofErr w:type="gramEnd"/>
      <w:r w:rsidRPr="00EA1EEA">
        <w:rPr>
          <w:rFonts w:ascii="PT Astra Serif" w:hAnsi="PT Astra Serif" w:cs="PT Astra Serif"/>
        </w:rPr>
        <w:t>становленными   при   необходимости   органом,  осуществляющим  функции  и полномочия   учредителя  муниципальных  бюджетных  учреждений, главным  распорядителем  средств   бюджета,  в  ведении которого находятся муниципальные казенные учреждения, и единицами их измерения.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proofErr w:type="gramStart"/>
      <w:r w:rsidRPr="00EA1EEA">
        <w:rPr>
          <w:rFonts w:ascii="PT Astra Serif" w:hAnsi="PT Astra Serif" w:cs="PT Astra Serif"/>
        </w:rPr>
        <w:t>&lt;6&gt; Уникальный номер реестровой записи по общероссийскому базовому отраслевому) перечню.</w:t>
      </w:r>
      <w:proofErr w:type="gramEnd"/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&lt;7&gt; Уникальный номер реестровой записи по региональному перечню.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&lt;8</w:t>
      </w:r>
      <w:proofErr w:type="gramStart"/>
      <w:r w:rsidRPr="00EA1EEA">
        <w:rPr>
          <w:rFonts w:ascii="PT Astra Serif" w:hAnsi="PT Astra Serif" w:cs="PT Astra Serif"/>
        </w:rPr>
        <w:t>&gt; З</w:t>
      </w:r>
      <w:proofErr w:type="gramEnd"/>
      <w:r w:rsidRPr="00EA1EEA">
        <w:rPr>
          <w:rFonts w:ascii="PT Astra Serif" w:hAnsi="PT Astra Serif" w:cs="PT Astra Serif"/>
        </w:rPr>
        <w:t>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 если единицей работы является работа в целом, показатель не указывается.</w:t>
      </w:r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&lt;9</w:t>
      </w:r>
      <w:proofErr w:type="gramStart"/>
      <w:r w:rsidRPr="00EA1EEA">
        <w:rPr>
          <w:rFonts w:ascii="PT Astra Serif" w:hAnsi="PT Astra Serif" w:cs="PT Astra Serif"/>
        </w:rPr>
        <w:t>&gt; З</w:t>
      </w:r>
      <w:proofErr w:type="gramEnd"/>
      <w:r w:rsidRPr="00EA1EEA">
        <w:rPr>
          <w:rFonts w:ascii="PT Astra Serif" w:hAnsi="PT Astra Serif" w:cs="PT Astra Serif"/>
        </w:rPr>
        <w:t xml:space="preserve">аполняется в случае, если оказание услуг (выполнение работ) осуществляется   на платной основе в соответствии с законодательством Российской Федерации в рамках муниципального задания. </w:t>
      </w:r>
      <w:proofErr w:type="gramStart"/>
      <w:r w:rsidRPr="00EA1EEA">
        <w:rPr>
          <w:rFonts w:ascii="PT Astra Serif" w:hAnsi="PT Astra Serif" w:cs="PT Astra Serif"/>
        </w:rPr>
        <w:t>При оказании услуг выполнении работ) на платной основе сверх установленного муниципального задания указанный показатель не формируется.</w:t>
      </w:r>
      <w:proofErr w:type="gramEnd"/>
    </w:p>
    <w:p w:rsidR="005D73DE" w:rsidRPr="00EA1EEA" w:rsidRDefault="00293C4D">
      <w:pPr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&lt;10</w:t>
      </w:r>
      <w:proofErr w:type="gramStart"/>
      <w:r w:rsidRPr="00EA1EEA">
        <w:rPr>
          <w:rFonts w:ascii="PT Astra Serif" w:hAnsi="PT Astra Serif" w:cs="PT Astra Serif"/>
        </w:rPr>
        <w:t>&gt; З</w:t>
      </w:r>
      <w:proofErr w:type="gramEnd"/>
      <w:r w:rsidRPr="00EA1EEA">
        <w:rPr>
          <w:rFonts w:ascii="PT Astra Serif" w:hAnsi="PT Astra Serif" w:cs="PT Astra Serif"/>
        </w:rPr>
        <w:t>аполняется в целом по муниципальному заданию.</w:t>
      </w:r>
    </w:p>
    <w:p w:rsidR="005D73DE" w:rsidRPr="00A93433" w:rsidRDefault="00293C4D">
      <w:pPr>
        <w:pStyle w:val="ConsPlusNormal"/>
        <w:ind w:firstLine="709"/>
        <w:jc w:val="both"/>
        <w:rPr>
          <w:rFonts w:ascii="PT Astra Serif" w:hAnsi="PT Astra Serif" w:cs="PT Astra Serif"/>
        </w:rPr>
      </w:pPr>
      <w:r w:rsidRPr="00EA1EEA">
        <w:rPr>
          <w:rFonts w:ascii="PT Astra Serif" w:hAnsi="PT Astra Serif" w:cs="PT Astra Serif"/>
        </w:rPr>
        <w:t>&lt;11&gt; В числе иных показателей может быть указано допустимое (возможное</w:t>
      </w:r>
      <w:proofErr w:type="gramStart"/>
      <w:r w:rsidRPr="00EA1EEA">
        <w:rPr>
          <w:rFonts w:ascii="PT Astra Serif" w:hAnsi="PT Astra Serif" w:cs="PT Astra Serif"/>
        </w:rPr>
        <w:t>)о</w:t>
      </w:r>
      <w:proofErr w:type="gramEnd"/>
      <w:r w:rsidRPr="00EA1EEA">
        <w:rPr>
          <w:rFonts w:ascii="PT Astra Serif" w:hAnsi="PT Astra Serif" w:cs="PT Astra Serif"/>
        </w:rPr>
        <w:t xml:space="preserve">тклонение  от  выполнения муниципального задания (части муниципального задания),  в  пределах  которого оно (его часть) считается выполненным, при принятии  органом, осуществляющим функции и полномочия </w:t>
      </w:r>
      <w:r w:rsidRPr="00EA1EEA">
        <w:rPr>
          <w:rFonts w:ascii="PT Astra Serif" w:hAnsi="PT Astra Serif" w:cs="PT Astra Serif"/>
        </w:rPr>
        <w:lastRenderedPageBreak/>
        <w:t>учре</w:t>
      </w:r>
      <w:bookmarkStart w:id="4" w:name="_GoBack1"/>
      <w:bookmarkEnd w:id="4"/>
      <w:r w:rsidRPr="00EA1EEA">
        <w:rPr>
          <w:rFonts w:ascii="PT Astra Serif" w:hAnsi="PT Astra Serif" w:cs="PT Astra Serif"/>
        </w:rPr>
        <w:t xml:space="preserve">дителя муниципальных бюджетных учреждений, главным распорядителем средств  бюджета, в ведении которого находятся муниципальные казенные   учреждения,   решения   об   установлении   общего   допустимого (возможного)  отклонения от выполнения муниципального задания, в </w:t>
      </w:r>
      <w:proofErr w:type="gramStart"/>
      <w:r w:rsidRPr="00EA1EEA">
        <w:rPr>
          <w:rFonts w:ascii="PT Astra Serif" w:hAnsi="PT Astra Serif" w:cs="PT Astra Serif"/>
        </w:rPr>
        <w:t>пределах</w:t>
      </w:r>
      <w:proofErr w:type="gramEnd"/>
      <w:r w:rsidRPr="00EA1EEA">
        <w:rPr>
          <w:rFonts w:ascii="PT Astra Serif" w:hAnsi="PT Astra Serif" w:cs="PT Astra Serif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в подпунктах </w:t>
      </w:r>
      <w:hyperlink r:id="rId23">
        <w:r w:rsidRPr="00EA1EEA">
          <w:rPr>
            <w:rFonts w:ascii="PT Astra Serif" w:hAnsi="PT Astra Serif" w:cs="PT Astra Serif"/>
            <w:color w:val="0000FF"/>
          </w:rPr>
          <w:t>3.1</w:t>
        </w:r>
      </w:hyperlink>
      <w:r w:rsidRPr="00EA1EEA">
        <w:rPr>
          <w:rFonts w:ascii="PT Astra Serif" w:hAnsi="PT Astra Serif" w:cs="PT Astra Serif"/>
        </w:rPr>
        <w:t xml:space="preserve">  и  </w:t>
      </w:r>
      <w:hyperlink r:id="rId24">
        <w:r w:rsidRPr="00EA1EEA">
          <w:rPr>
            <w:rFonts w:ascii="PT Astra Serif" w:hAnsi="PT Astra Serif" w:cs="PT Astra Serif"/>
            <w:color w:val="0000FF"/>
          </w:rPr>
          <w:t>3.2  частей  I</w:t>
        </w:r>
      </w:hyperlink>
      <w:r w:rsidRPr="00EA1EEA">
        <w:rPr>
          <w:rFonts w:ascii="PT Astra Serif" w:hAnsi="PT Astra Serif" w:cs="PT Astra Serif"/>
        </w:rPr>
        <w:t xml:space="preserve">  и </w:t>
      </w:r>
      <w:hyperlink r:id="rId25">
        <w:r w:rsidRPr="00EA1EEA">
          <w:rPr>
            <w:rFonts w:ascii="PT Astra Serif" w:hAnsi="PT Astra Serif" w:cs="PT Astra Serif"/>
            <w:color w:val="0000FF"/>
          </w:rPr>
          <w:t>II</w:t>
        </w:r>
      </w:hyperlink>
      <w:r w:rsidRPr="00EA1EEA">
        <w:rPr>
          <w:rFonts w:ascii="PT Astra Serif" w:hAnsi="PT Astra Serif" w:cs="PT Astra Serif"/>
        </w:rPr>
        <w:t xml:space="preserve"> настоящего муниципального задания, принимают значения,  равные  установленному  допустимому  (возможному)  отклонению от выполнения  муниципального задания  (части  муниципального задания). </w:t>
      </w:r>
      <w:proofErr w:type="gramStart"/>
      <w:r w:rsidRPr="00EA1EEA">
        <w:rPr>
          <w:rFonts w:ascii="PT Astra Serif" w:hAnsi="PT Astra Serif" w:cs="PT Astra Serif"/>
        </w:rPr>
        <w:t>В случае    установления   требования   о   представлении   ежемесячных   или ежеквартальных  отчетов  о выполнении муниципального задания в числе иных показателей  устанавливаются показатели выполнения муниципального задания в  процентах  от годового объема оказания муниципальных услуг (выполнения работ) или в абсолютных величинах как для муниципального задания в целом, так 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EA1EEA">
        <w:rPr>
          <w:rFonts w:ascii="PT Astra Serif" w:hAnsi="PT Astra Serif" w:cs="PT Astra Serif"/>
        </w:rPr>
        <w:t xml:space="preserve"> течение календарного года).</w:t>
      </w:r>
    </w:p>
    <w:p w:rsidR="005D73DE" w:rsidRPr="00A93433" w:rsidRDefault="005D73DE">
      <w:pPr>
        <w:rPr>
          <w:rFonts w:ascii="PT Astra Serif" w:hAnsi="PT Astra Serif" w:cs="Times New Roman"/>
          <w:sz w:val="28"/>
          <w:szCs w:val="28"/>
        </w:rPr>
      </w:pPr>
    </w:p>
    <w:p w:rsidR="005D73DE" w:rsidRPr="00A93433" w:rsidRDefault="005D73DE">
      <w:pPr>
        <w:rPr>
          <w:rFonts w:ascii="PT Astra Serif" w:hAnsi="PT Astra Serif" w:cs="Times New Roman"/>
          <w:sz w:val="28"/>
          <w:szCs w:val="28"/>
        </w:rPr>
      </w:pPr>
    </w:p>
    <w:p w:rsidR="005D73DE" w:rsidRPr="00A93433" w:rsidRDefault="005D73DE">
      <w:pPr>
        <w:rPr>
          <w:rFonts w:ascii="PT Astra Serif" w:hAnsi="PT Astra Serif"/>
        </w:rPr>
      </w:pPr>
    </w:p>
    <w:sectPr w:rsidR="005D73DE" w:rsidRPr="00A93433" w:rsidSect="00D34E6E">
      <w:pgSz w:w="16838" w:h="11906" w:orient="landscape"/>
      <w:pgMar w:top="1560" w:right="678" w:bottom="568" w:left="851" w:header="0" w:footer="0" w:gutter="0"/>
      <w:cols w:space="720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31B"/>
    <w:multiLevelType w:val="multilevel"/>
    <w:tmpl w:val="DE340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9FF6219"/>
    <w:multiLevelType w:val="multilevel"/>
    <w:tmpl w:val="2B4678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D70FD6"/>
    <w:multiLevelType w:val="multilevel"/>
    <w:tmpl w:val="54023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F941472"/>
    <w:multiLevelType w:val="multilevel"/>
    <w:tmpl w:val="23864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41815DB"/>
    <w:multiLevelType w:val="multilevel"/>
    <w:tmpl w:val="4254F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D6E2F38"/>
    <w:multiLevelType w:val="multilevel"/>
    <w:tmpl w:val="56A68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73DE"/>
    <w:rsid w:val="0007173A"/>
    <w:rsid w:val="00173046"/>
    <w:rsid w:val="002129BB"/>
    <w:rsid w:val="00282967"/>
    <w:rsid w:val="00293C4D"/>
    <w:rsid w:val="002B1237"/>
    <w:rsid w:val="00347676"/>
    <w:rsid w:val="003E50BB"/>
    <w:rsid w:val="00460AD0"/>
    <w:rsid w:val="00465E28"/>
    <w:rsid w:val="004E14B0"/>
    <w:rsid w:val="00545AD7"/>
    <w:rsid w:val="00570E61"/>
    <w:rsid w:val="005D73DE"/>
    <w:rsid w:val="00605950"/>
    <w:rsid w:val="006A43B4"/>
    <w:rsid w:val="006B39A0"/>
    <w:rsid w:val="006D6F2B"/>
    <w:rsid w:val="00724645"/>
    <w:rsid w:val="00753E3B"/>
    <w:rsid w:val="0076613E"/>
    <w:rsid w:val="007D0514"/>
    <w:rsid w:val="007F39DA"/>
    <w:rsid w:val="00817213"/>
    <w:rsid w:val="00955638"/>
    <w:rsid w:val="009B472E"/>
    <w:rsid w:val="00A82808"/>
    <w:rsid w:val="00A93433"/>
    <w:rsid w:val="00B3535A"/>
    <w:rsid w:val="00C553B5"/>
    <w:rsid w:val="00D230FB"/>
    <w:rsid w:val="00D34E6E"/>
    <w:rsid w:val="00E83C65"/>
    <w:rsid w:val="00EA1EEA"/>
    <w:rsid w:val="00F7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9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qFormat/>
    <w:rsid w:val="007122FE"/>
    <w:rPr>
      <w:rFonts w:ascii="Garamond" w:eastAsia="Garamond" w:hAnsi="Garamond" w:cs="Garamond"/>
      <w:spacing w:val="2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7E182F"/>
    <w:rPr>
      <w:rFonts w:ascii="Segoe UI" w:hAnsi="Segoe UI" w:cs="Segoe UI"/>
      <w:sz w:val="18"/>
      <w:szCs w:val="18"/>
    </w:rPr>
  </w:style>
  <w:style w:type="character" w:customStyle="1" w:styleId="x1a">
    <w:name w:val="x1a"/>
    <w:basedOn w:val="a0"/>
    <w:qFormat/>
    <w:rsid w:val="006B1FA9"/>
  </w:style>
  <w:style w:type="character" w:customStyle="1" w:styleId="-">
    <w:name w:val="Интернет-ссылка"/>
    <w:rsid w:val="00173467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1734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73467"/>
    <w:pPr>
      <w:spacing w:after="140" w:line="276" w:lineRule="auto"/>
    </w:pPr>
  </w:style>
  <w:style w:type="paragraph" w:styleId="a7">
    <w:name w:val="List"/>
    <w:basedOn w:val="a6"/>
    <w:rsid w:val="00173467"/>
    <w:rPr>
      <w:rFonts w:cs="Lucida Sans"/>
    </w:rPr>
  </w:style>
  <w:style w:type="paragraph" w:customStyle="1" w:styleId="1">
    <w:name w:val="Название объекта1"/>
    <w:basedOn w:val="a"/>
    <w:qFormat/>
    <w:rsid w:val="001734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7346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122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122F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сновной текст6"/>
    <w:basedOn w:val="a"/>
    <w:link w:val="a3"/>
    <w:qFormat/>
    <w:rsid w:val="007122FE"/>
    <w:pPr>
      <w:widowControl w:val="0"/>
      <w:shd w:val="clear" w:color="auto" w:fill="FFFFFF"/>
      <w:spacing w:after="300" w:line="322" w:lineRule="exact"/>
      <w:ind w:hanging="920"/>
    </w:pPr>
    <w:rPr>
      <w:rFonts w:ascii="Garamond" w:eastAsia="Garamond" w:hAnsi="Garamond" w:cs="Garamond"/>
      <w:spacing w:val="2"/>
    </w:rPr>
  </w:style>
  <w:style w:type="paragraph" w:styleId="a9">
    <w:name w:val="Balloon Text"/>
    <w:basedOn w:val="a"/>
    <w:uiPriority w:val="99"/>
    <w:semiHidden/>
    <w:unhideWhenUsed/>
    <w:qFormat/>
    <w:rsid w:val="007E182F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173467"/>
    <w:pPr>
      <w:widowControl w:val="0"/>
      <w:spacing w:after="200" w:line="276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173467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173467"/>
    <w:pPr>
      <w:jc w:val="center"/>
    </w:pPr>
    <w:rPr>
      <w:b/>
      <w:bCs/>
    </w:rPr>
  </w:style>
  <w:style w:type="paragraph" w:customStyle="1" w:styleId="ac">
    <w:name w:val="Нормальный (таблица)"/>
    <w:basedOn w:val="a"/>
    <w:next w:val="a"/>
    <w:qFormat/>
    <w:rsid w:val="00173467"/>
    <w:pPr>
      <w:jc w:val="both"/>
    </w:pPr>
    <w:rPr>
      <w:rFonts w:ascii="Arial" w:eastAsia="Times New Roman" w:hAnsi="Arial" w:cs="Arial"/>
    </w:rPr>
  </w:style>
  <w:style w:type="paragraph" w:customStyle="1" w:styleId="ad">
    <w:name w:val="Верхний и нижний колонтитулы"/>
    <w:basedOn w:val="a"/>
    <w:qFormat/>
    <w:rsid w:val="00D34E6E"/>
    <w:pPr>
      <w:suppressLineNumbers/>
      <w:tabs>
        <w:tab w:val="center" w:pos="7654"/>
        <w:tab w:val="right" w:pos="15309"/>
      </w:tabs>
    </w:pPr>
  </w:style>
  <w:style w:type="paragraph" w:styleId="ae">
    <w:name w:val="header"/>
    <w:basedOn w:val="ad"/>
    <w:rsid w:val="00D3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39BA119CE2AB07517BF891D460F7CA1A13BA44691360E96CBAFE872i9uEO" TargetMode="External"/><Relationship Id="rId13" Type="http://schemas.openxmlformats.org/officeDocument/2006/relationships/hyperlink" Target="consultantplus://offline/ref=71439BA119CE2AB07517BF891D460F7CA1A13BA44691360E96CBAFE872i9uEO" TargetMode="External"/><Relationship Id="rId18" Type="http://schemas.openxmlformats.org/officeDocument/2006/relationships/hyperlink" Target="consultantplus://offline/ref=71439BA119CE2AB07517BF891D460F7CA1A13BA44691360E96CBAFE872i9uE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1439BA119CE2AB07517BF891D460F7CA1A13BA44691360E96CBAFE872i9uEO" TargetMode="External"/><Relationship Id="rId7" Type="http://schemas.openxmlformats.org/officeDocument/2006/relationships/hyperlink" Target="consultantplus://offline/ref=71439BA119CE2AB07517BF891D460F7CA1A13BA44691360E96CBAFE872i9uEO" TargetMode="External"/><Relationship Id="rId12" Type="http://schemas.openxmlformats.org/officeDocument/2006/relationships/hyperlink" Target="consultantplus://offline/ref=71439BA119CE2AB07517BF891D460F7CA1A13BA44691360E96CBAFE872i9uEO" TargetMode="External"/><Relationship Id="rId17" Type="http://schemas.openxmlformats.org/officeDocument/2006/relationships/hyperlink" Target="consultantplus://offline/ref=71439BA119CE2AB07517BF891D460F7CA1A13BA44691360E96CBAFE872i9uEO" TargetMode="External"/><Relationship Id="rId25" Type="http://schemas.openxmlformats.org/officeDocument/2006/relationships/hyperlink" Target="consultantplus://offline/ref=CCB13414DB0DD4AEFD2DC085ADDFC8496275F4FA2C4C2F165151972F04E433C4835BA0C0E260976FA2F18799A9B15E61170E8297A86D1F81B608D136y46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439BA119CE2AB07517BF891D460F7CA1A13BA44691360E96CBAFE872i9uEO" TargetMode="External"/><Relationship Id="rId20" Type="http://schemas.openxmlformats.org/officeDocument/2006/relationships/hyperlink" Target="consultantplus://offline/ref=71439BA119CE2AB07517BF891D460F7CA1A13BA44691360E96CBAFE872i9uE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1A1AD9B3A4F1F04CC059C1BE4067A312DFFC0D020106A9D83441A3F46387022253972531488F369BCDC653EANCkDN" TargetMode="External"/><Relationship Id="rId11" Type="http://schemas.openxmlformats.org/officeDocument/2006/relationships/hyperlink" Target="consultantplus://offline/ref=71439BA119CE2AB07517BF891D460F7CA1A13BA44691360E96CBAFE872i9uEO" TargetMode="External"/><Relationship Id="rId24" Type="http://schemas.openxmlformats.org/officeDocument/2006/relationships/hyperlink" Target="consultantplus://offline/ref=CCB13414DB0DD4AEFD2DC085ADDFC8496275F4FA2C4C2F165151972F04E433C4835BA0C0E260976FA2F1889FADB15E61170E8297A86D1F81B608D136y46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439BA119CE2AB07517BF891D460F7CA1A13BA44691360E96CBAFE872i9uEO" TargetMode="External"/><Relationship Id="rId23" Type="http://schemas.openxmlformats.org/officeDocument/2006/relationships/hyperlink" Target="consultantplus://offline/ref=CCB13414DB0DD4AEFD2DC085ADDFC8496275F4FA2C4C2F165151972F04E433C4835BA0C0E260976FA2F1889BA0B15E61170E8297A86D1F81B608D136y469H" TargetMode="External"/><Relationship Id="rId10" Type="http://schemas.openxmlformats.org/officeDocument/2006/relationships/hyperlink" Target="consultantplus://offline/ref=71439BA119CE2AB07517BF891D460F7CA1A13BA44691360E96CBAFE872i9uEO" TargetMode="External"/><Relationship Id="rId19" Type="http://schemas.openxmlformats.org/officeDocument/2006/relationships/hyperlink" Target="consultantplus://offline/ref=71439BA119CE2AB07517BF891D460F7CA1A13BA44691360E96CBAFE872i9u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439BA119CE2AB07517BF891D460F7CA1A13BA44691360E96CBAFE872i9uEO" TargetMode="External"/><Relationship Id="rId14" Type="http://schemas.openxmlformats.org/officeDocument/2006/relationships/hyperlink" Target="consultantplus://offline/ref=71439BA119CE2AB07517BF891D460F7CA1A13BA44691360E96CBAFE872i9uEO" TargetMode="External"/><Relationship Id="rId22" Type="http://schemas.openxmlformats.org/officeDocument/2006/relationships/hyperlink" Target="consultantplus://offline/ref=71439BA119CE2AB07517BF891D460F7CA1A13BA44691360E96CBAFE872i9uE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37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dc:description/>
  <cp:lastModifiedBy>Галина</cp:lastModifiedBy>
  <cp:revision>164</cp:revision>
  <cp:lastPrinted>2025-01-15T06:39:00Z</cp:lastPrinted>
  <dcterms:created xsi:type="dcterms:W3CDTF">2015-12-22T14:46:00Z</dcterms:created>
  <dcterms:modified xsi:type="dcterms:W3CDTF">2025-01-20T06:23:00Z</dcterms:modified>
  <dc:language>ru-RU</dc:language>
</cp:coreProperties>
</file>